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98D743" w14:textId="76B9E8A2" w:rsidR="009C5313" w:rsidRPr="009C5313" w:rsidRDefault="009C5313" w:rsidP="009C5313">
      <w:pPr>
        <w:jc w:val="both"/>
        <w:rPr>
          <w:rFonts w:eastAsia="Calibri"/>
          <w:sz w:val="22"/>
          <w:szCs w:val="22"/>
        </w:rPr>
      </w:pPr>
      <w:r>
        <w:rPr>
          <w:rFonts w:eastAsia="Calibri"/>
          <w:sz w:val="22"/>
          <w:szCs w:val="22"/>
        </w:rPr>
        <w:t xml:space="preserve">                                                                                                 </w:t>
      </w:r>
      <w:r w:rsidRPr="009C5313">
        <w:rPr>
          <w:rFonts w:eastAsia="Calibri"/>
          <w:sz w:val="22"/>
          <w:szCs w:val="22"/>
        </w:rPr>
        <w:t xml:space="preserve">VPS priemonės  „Žuvininkystės regiono </w:t>
      </w:r>
    </w:p>
    <w:p w14:paraId="6A86CAA7" w14:textId="77777777" w:rsidR="009C5313" w:rsidRPr="009C5313" w:rsidRDefault="009C5313" w:rsidP="009C5313">
      <w:pPr>
        <w:jc w:val="both"/>
        <w:rPr>
          <w:rFonts w:eastAsia="Calibri"/>
          <w:sz w:val="22"/>
          <w:szCs w:val="22"/>
        </w:rPr>
      </w:pPr>
      <w:r w:rsidRPr="009C5313">
        <w:rPr>
          <w:rFonts w:eastAsia="Calibri"/>
          <w:sz w:val="22"/>
          <w:szCs w:val="22"/>
        </w:rPr>
        <w:t xml:space="preserve">                                                                                                  NVO ekonominio gyvybingumo  skatinimas“</w:t>
      </w:r>
    </w:p>
    <w:p w14:paraId="5019540A" w14:textId="1EB7B3C4" w:rsidR="009C5313" w:rsidRDefault="009C5313" w:rsidP="009C5313">
      <w:pPr>
        <w:jc w:val="both"/>
        <w:rPr>
          <w:rFonts w:eastAsia="Calibri"/>
          <w:sz w:val="22"/>
          <w:szCs w:val="22"/>
        </w:rPr>
      </w:pPr>
      <w:r w:rsidRPr="009C5313">
        <w:rPr>
          <w:rFonts w:eastAsia="Calibri"/>
          <w:sz w:val="22"/>
          <w:szCs w:val="22"/>
        </w:rPr>
        <w:t xml:space="preserve">                                                                                             </w:t>
      </w:r>
      <w:r>
        <w:rPr>
          <w:rFonts w:eastAsia="Calibri"/>
          <w:sz w:val="22"/>
          <w:szCs w:val="22"/>
        </w:rPr>
        <w:t xml:space="preserve">     </w:t>
      </w:r>
      <w:r w:rsidRPr="009C5313">
        <w:rPr>
          <w:rFonts w:eastAsia="Calibri"/>
          <w:sz w:val="22"/>
          <w:szCs w:val="22"/>
        </w:rPr>
        <w:t>finansavimo sąlygų</w:t>
      </w:r>
      <w:r>
        <w:rPr>
          <w:rFonts w:eastAsia="Calibri"/>
          <w:sz w:val="22"/>
          <w:szCs w:val="22"/>
        </w:rPr>
        <w:t xml:space="preserve"> 3</w:t>
      </w:r>
      <w:r w:rsidRPr="009C5313">
        <w:rPr>
          <w:rFonts w:eastAsia="Calibri"/>
          <w:sz w:val="22"/>
          <w:szCs w:val="22"/>
        </w:rPr>
        <w:t xml:space="preserve"> priedas.</w:t>
      </w:r>
    </w:p>
    <w:p w14:paraId="08782393" w14:textId="77777777" w:rsidR="009C5313" w:rsidRDefault="009C5313" w:rsidP="009C5313">
      <w:pPr>
        <w:jc w:val="both"/>
        <w:rPr>
          <w:rFonts w:eastAsia="Calibri"/>
          <w:sz w:val="22"/>
          <w:szCs w:val="22"/>
        </w:rPr>
      </w:pPr>
    </w:p>
    <w:p w14:paraId="6A203610" w14:textId="77777777" w:rsidR="001B35D0" w:rsidRPr="00A118D2" w:rsidRDefault="001B35D0" w:rsidP="009C5313">
      <w:pPr>
        <w:pStyle w:val="num1Diagrama"/>
        <w:numPr>
          <w:ilvl w:val="0"/>
          <w:numId w:val="0"/>
        </w:numPr>
        <w:tabs>
          <w:tab w:val="left" w:pos="567"/>
          <w:tab w:val="num" w:pos="2541"/>
        </w:tabs>
        <w:rPr>
          <w:rStyle w:val="num1DiagramaDiagrama"/>
          <w:rFonts w:eastAsia="Arial Unicode MS"/>
          <w:i/>
          <w:sz w:val="24"/>
          <w:szCs w:val="24"/>
          <w:lang w:val="lt-L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410"/>
        <w:gridCol w:w="2268"/>
      </w:tblGrid>
      <w:tr w:rsidR="009C5313" w:rsidRPr="00A118D2" w14:paraId="20BDD39E" w14:textId="77777777" w:rsidTr="009C5313">
        <w:trPr>
          <w:trHeight w:val="1076"/>
        </w:trPr>
        <w:tc>
          <w:tcPr>
            <w:tcW w:w="4253" w:type="dxa"/>
          </w:tcPr>
          <w:p w14:paraId="61D88935" w14:textId="77777777" w:rsidR="009C5313" w:rsidRPr="00A118D2" w:rsidRDefault="009C5313" w:rsidP="00B27D6B">
            <w:pPr>
              <w:pStyle w:val="prastasistinklapis"/>
              <w:spacing w:before="0" w:after="0"/>
              <w:ind w:right="59"/>
              <w:jc w:val="center"/>
            </w:pPr>
            <w:r w:rsidRPr="00A118D2">
              <w:rPr>
                <w:b/>
                <w:noProof/>
              </w:rPr>
              <w:drawing>
                <wp:inline distT="0" distB="0" distL="0" distR="0" wp14:anchorId="39D62CEC" wp14:editId="468C65BC">
                  <wp:extent cx="2641600" cy="676275"/>
                  <wp:effectExtent l="0" t="0" r="635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1600" cy="676275"/>
                          </a:xfrm>
                          <a:prstGeom prst="rect">
                            <a:avLst/>
                          </a:prstGeom>
                          <a:noFill/>
                        </pic:spPr>
                      </pic:pic>
                    </a:graphicData>
                  </a:graphic>
                </wp:inline>
              </w:drawing>
            </w:r>
          </w:p>
        </w:tc>
        <w:tc>
          <w:tcPr>
            <w:tcW w:w="2410" w:type="dxa"/>
          </w:tcPr>
          <w:p w14:paraId="1CD3C5FA" w14:textId="77777777" w:rsidR="009C5313" w:rsidRPr="009C5313" w:rsidRDefault="009C5313" w:rsidP="009C5313">
            <w:pPr>
              <w:jc w:val="center"/>
              <w:rPr>
                <w:i/>
                <w:sz w:val="20"/>
                <w:szCs w:val="20"/>
              </w:rPr>
            </w:pPr>
            <w:r w:rsidRPr="009C5313">
              <w:rPr>
                <w:sz w:val="20"/>
                <w:szCs w:val="20"/>
              </w:rPr>
              <w:t>Vietos projekto vykdytojo ženklas</w:t>
            </w:r>
          </w:p>
          <w:p w14:paraId="4B149F01" w14:textId="035ED201" w:rsidR="009C5313" w:rsidRPr="009C5313" w:rsidRDefault="009C5313" w:rsidP="009C5313">
            <w:pPr>
              <w:pStyle w:val="prastasistinklapis"/>
              <w:spacing w:before="0" w:beforeAutospacing="0" w:after="0" w:afterAutospacing="0"/>
              <w:ind w:right="59"/>
              <w:jc w:val="center"/>
              <w:rPr>
                <w:sz w:val="20"/>
                <w:szCs w:val="20"/>
              </w:rPr>
            </w:pPr>
            <w:r w:rsidRPr="009C5313">
              <w:rPr>
                <w:i/>
                <w:sz w:val="20"/>
                <w:szCs w:val="20"/>
              </w:rPr>
              <w:t>(Jei yra. Jei nėra – langelį panaikinti)</w:t>
            </w:r>
          </w:p>
        </w:tc>
        <w:tc>
          <w:tcPr>
            <w:tcW w:w="2268" w:type="dxa"/>
            <w:vAlign w:val="center"/>
          </w:tcPr>
          <w:p w14:paraId="4196F086" w14:textId="77777777" w:rsidR="009C5313" w:rsidRPr="009C5313" w:rsidRDefault="009C5313" w:rsidP="009C5313">
            <w:pPr>
              <w:pStyle w:val="prastasistinklapis"/>
              <w:spacing w:before="0" w:beforeAutospacing="0" w:after="0" w:afterAutospacing="0"/>
              <w:ind w:right="59"/>
              <w:jc w:val="center"/>
              <w:rPr>
                <w:sz w:val="20"/>
                <w:szCs w:val="20"/>
              </w:rPr>
            </w:pPr>
            <w:r w:rsidRPr="009C5313">
              <w:rPr>
                <w:sz w:val="20"/>
                <w:szCs w:val="20"/>
              </w:rPr>
              <w:t>Vietos projekto partnerio ženklas</w:t>
            </w:r>
          </w:p>
          <w:p w14:paraId="7124CC1E" w14:textId="56962BEE" w:rsidR="009C5313" w:rsidRPr="009C5313" w:rsidRDefault="009C5313" w:rsidP="009C5313">
            <w:pPr>
              <w:pStyle w:val="prastasistinklapis"/>
              <w:spacing w:before="0" w:beforeAutospacing="0" w:after="0" w:afterAutospacing="0"/>
              <w:ind w:right="59"/>
              <w:jc w:val="center"/>
              <w:rPr>
                <w:sz w:val="20"/>
                <w:szCs w:val="20"/>
              </w:rPr>
            </w:pPr>
            <w:r w:rsidRPr="009C5313">
              <w:rPr>
                <w:sz w:val="20"/>
                <w:szCs w:val="20"/>
              </w:rPr>
              <w:t>(Jei yra. Jei nėra – langelį panaikinti)</w:t>
            </w:r>
          </w:p>
        </w:tc>
      </w:tr>
    </w:tbl>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1327C6F3" w14:textId="77777777" w:rsidR="009C5313" w:rsidRDefault="009C5313" w:rsidP="00AF718D">
      <w:pPr>
        <w:pStyle w:val="Antrat1"/>
        <w:numPr>
          <w:ilvl w:val="0"/>
          <w:numId w:val="0"/>
        </w:numPr>
        <w:rPr>
          <w:color w:val="000000"/>
          <w:szCs w:val="24"/>
        </w:rPr>
      </w:pPr>
    </w:p>
    <w:p w14:paraId="78081019" w14:textId="77777777" w:rsidR="009C5313" w:rsidRDefault="009C5313" w:rsidP="00AF718D">
      <w:pPr>
        <w:pStyle w:val="Antrat1"/>
        <w:numPr>
          <w:ilvl w:val="0"/>
          <w:numId w:val="0"/>
        </w:numPr>
        <w:rPr>
          <w:color w:val="000000"/>
          <w:szCs w:val="24"/>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02E1A20D" w:rsidR="00AF0C24" w:rsidRPr="009C5313" w:rsidRDefault="000E491A" w:rsidP="000076C7">
      <w:pPr>
        <w:pStyle w:val="SUT1"/>
        <w:spacing w:line="240" w:lineRule="auto"/>
      </w:pPr>
      <w:r w:rsidRPr="00A118D2">
        <w:t>1.</w:t>
      </w:r>
      <w:r w:rsidR="00AC74B4" w:rsidRPr="00A118D2">
        <w:tab/>
      </w:r>
      <w:r w:rsidR="00E32AF4" w:rsidRPr="00A118D2">
        <w:t xml:space="preserve">Šia Sutartimi </w:t>
      </w:r>
      <w:r w:rsidR="00D52006" w:rsidRPr="00A118D2">
        <w:t xml:space="preserve">Šalys susitaria </w:t>
      </w:r>
      <w:r w:rsidR="00E32AF4" w:rsidRPr="00A118D2">
        <w:t xml:space="preserve">bendradarbiauti įgyvendinant </w:t>
      </w:r>
      <w:r w:rsidR="00AF0C24" w:rsidRPr="00A118D2">
        <w:t>vietos projektą</w:t>
      </w:r>
      <w:r w:rsidR="00AF0C24" w:rsidRPr="00A118D2">
        <w:rPr>
          <w:b/>
        </w:rPr>
        <w:t xml:space="preserve"> </w:t>
      </w:r>
      <w:r w:rsidR="009D683A" w:rsidRPr="00A118D2">
        <w:t>Nr.</w:t>
      </w:r>
      <w:r w:rsidR="009D683A" w:rsidRPr="00A118D2">
        <w:rPr>
          <w:b/>
        </w:rPr>
        <w:t xml:space="preserve"> _______ „</w:t>
      </w:r>
      <w:r w:rsidR="008F038A" w:rsidRPr="00A118D2">
        <w:rPr>
          <w:b/>
        </w:rPr>
        <w:t>______________</w:t>
      </w:r>
      <w:r w:rsidR="0041784A" w:rsidRPr="00A118D2">
        <w:rPr>
          <w:b/>
        </w:rPr>
        <w:t>_______</w:t>
      </w:r>
      <w:r w:rsidR="009D683A" w:rsidRPr="00A118D2">
        <w:rPr>
          <w:b/>
        </w:rPr>
        <w:t>“</w:t>
      </w:r>
      <w:r w:rsidR="008F038A" w:rsidRPr="00A118D2">
        <w:t xml:space="preserve"> </w:t>
      </w:r>
      <w:r w:rsidR="00DA1E51" w:rsidRPr="00A118D2">
        <w:rPr>
          <w:i/>
        </w:rPr>
        <w:t>(</w:t>
      </w:r>
      <w:r w:rsidR="00B03F9E" w:rsidRPr="00A118D2">
        <w:rPr>
          <w:i/>
        </w:rPr>
        <w:t xml:space="preserve">nurodomas vietos projekto registracijos kodas, </w:t>
      </w:r>
      <w:r w:rsidR="00723AFF" w:rsidRPr="00A118D2">
        <w:rPr>
          <w:i/>
        </w:rPr>
        <w:t>vietos projekto pavadinimas</w:t>
      </w:r>
      <w:r w:rsidR="00DA1E51" w:rsidRPr="00A118D2">
        <w:rPr>
          <w:i/>
        </w:rPr>
        <w:t>)</w:t>
      </w:r>
      <w:r w:rsidR="00CD3ADF" w:rsidRPr="00A118D2">
        <w:t xml:space="preserve"> (toliau – vietos projektas),</w:t>
      </w:r>
      <w:r w:rsidR="00AF0C24" w:rsidRPr="00A118D2">
        <w:t xml:space="preserve"> </w:t>
      </w:r>
      <w:r w:rsidR="008F4DFF" w:rsidRPr="00A118D2">
        <w:t xml:space="preserve">pateiktą </w:t>
      </w:r>
      <w:r w:rsidR="00AF0C24" w:rsidRPr="00A118D2">
        <w:t xml:space="preserve">pagal </w:t>
      </w:r>
      <w:r w:rsidR="009C5313">
        <w:t xml:space="preserve">Zarasų – Visagino regiono </w:t>
      </w:r>
      <w:r w:rsidR="00C91E8F" w:rsidRPr="00A118D2">
        <w:t xml:space="preserve"> </w:t>
      </w:r>
      <w:r w:rsidR="001A60CE" w:rsidRPr="00A118D2">
        <w:t xml:space="preserve">vietos veiklos grupės </w:t>
      </w:r>
      <w:r w:rsidR="007044A2" w:rsidRPr="00A118D2">
        <w:t xml:space="preserve">(toliau – </w:t>
      </w:r>
      <w:r w:rsidR="00F24255" w:rsidRPr="00A118D2">
        <w:t>VVG</w:t>
      </w:r>
      <w:r w:rsidR="007044A2" w:rsidRPr="00A118D2">
        <w:t xml:space="preserve">) </w:t>
      </w:r>
      <w:r w:rsidR="001A60CE" w:rsidRPr="00A118D2">
        <w:t xml:space="preserve">vietos plėtros strategijos </w:t>
      </w:r>
      <w:r w:rsidR="00BD5FA3" w:rsidRPr="00A118D2">
        <w:t>„</w:t>
      </w:r>
      <w:r w:rsidR="009C5313" w:rsidRPr="009C5313">
        <w:t xml:space="preserve">„Zarasų – Visagino regiono </w:t>
      </w:r>
      <w:proofErr w:type="spellStart"/>
      <w:r w:rsidR="009C5313" w:rsidRPr="009C5313">
        <w:t>dvisektorė</w:t>
      </w:r>
      <w:proofErr w:type="spellEnd"/>
      <w:r w:rsidR="009C5313" w:rsidRPr="009C5313">
        <w:t xml:space="preserve"> vietos plėtros strategija</w:t>
      </w:r>
      <w:r w:rsidR="00BD5FA3" w:rsidRPr="00A118D2">
        <w:t>“</w:t>
      </w:r>
      <w:r w:rsidR="001A60CE" w:rsidRPr="00A118D2">
        <w:t xml:space="preserve"> </w:t>
      </w:r>
      <w:r w:rsidR="009C5313">
        <w:t>II</w:t>
      </w:r>
      <w:r w:rsidR="001A60CE" w:rsidRPr="00A118D2">
        <w:t xml:space="preserve"> prioriteto </w:t>
      </w:r>
      <w:r w:rsidR="0007492F" w:rsidRPr="00A118D2">
        <w:t>„</w:t>
      </w:r>
      <w:r w:rsidR="009C5313" w:rsidRPr="009C5313">
        <w:t>Ekonominės veiklos įvairinimas ir plėtra</w:t>
      </w:r>
      <w:r w:rsidR="0007492F" w:rsidRPr="00A118D2">
        <w:t>“</w:t>
      </w:r>
      <w:r w:rsidR="001A60CE" w:rsidRPr="00A118D2">
        <w:t xml:space="preserve"> priemonę </w:t>
      </w:r>
      <w:r w:rsidR="009C5313">
        <w:t>„Žuvininkystės regiono</w:t>
      </w:r>
      <w:r w:rsidR="009C5313" w:rsidRPr="009C5313">
        <w:t xml:space="preserve"> </w:t>
      </w:r>
      <w:r w:rsidR="009C5313">
        <w:t xml:space="preserve">NVO ekonominio gyvybingumo </w:t>
      </w:r>
      <w:r w:rsidR="009C5313" w:rsidRPr="009C5313">
        <w:t>skatinimas“</w:t>
      </w:r>
      <w:r w:rsidR="009C5313">
        <w:t xml:space="preserve"> </w:t>
      </w:r>
      <w:r w:rsidR="00227C63" w:rsidRPr="009C5313">
        <w:t xml:space="preserve">Nr. </w:t>
      </w:r>
      <w:r w:rsidR="000076C7" w:rsidRPr="000076C7">
        <w:rPr>
          <w:szCs w:val="24"/>
        </w:rPr>
        <w:t>BIVP-AKVA-SAVA-4</w:t>
      </w:r>
      <w:r w:rsidR="001A60CE" w:rsidRPr="009C5313">
        <w:t xml:space="preserve">/ </w:t>
      </w:r>
      <w:r w:rsidR="00F965EF" w:rsidRPr="009C5313">
        <w:t>įgyvendinamą pagal</w:t>
      </w:r>
      <w:r w:rsidR="00F965EF" w:rsidRPr="009C5313">
        <w:rPr>
          <w:i/>
        </w:rPr>
        <w:t xml:space="preserve"> </w:t>
      </w:r>
      <w:r w:rsidR="00431641" w:rsidRPr="009C5313">
        <w:t xml:space="preserve">Vietos projektų finansavimo </w:t>
      </w:r>
      <w:r w:rsidR="0025339A" w:rsidRPr="009C5313">
        <w:t xml:space="preserve">sąlygų </w:t>
      </w:r>
      <w:r w:rsidR="00431641" w:rsidRPr="009C5313">
        <w:t xml:space="preserve">aprašą, patvirtintą </w:t>
      </w:r>
      <w:r w:rsidR="000076C7">
        <w:t xml:space="preserve"> Zarasų – Visagino regiono </w:t>
      </w:r>
      <w:r w:rsidR="00431641" w:rsidRPr="009C5313">
        <w:t xml:space="preserve">VVG </w:t>
      </w:r>
      <w:r w:rsidR="000076C7">
        <w:t xml:space="preserve">tarybos sprendimu 2021-02-26 d. protokolas Nr. 2. </w:t>
      </w:r>
      <w:r w:rsidR="00FF4180" w:rsidRPr="009C5313">
        <w:t>(toliau – FSA</w:t>
      </w:r>
      <w:r w:rsidR="00AF0C24" w:rsidRPr="009C5313">
        <w:t xml:space="preserve">), </w:t>
      </w:r>
      <w:r w:rsidR="008F4DFF" w:rsidRPr="009C5313">
        <w:t xml:space="preserve">nepažeisdamos </w:t>
      </w:r>
      <w:r w:rsidR="00AF0C24" w:rsidRPr="009C5313">
        <w:t xml:space="preserve">šios </w:t>
      </w:r>
      <w:r w:rsidR="00C076DE" w:rsidRPr="009C5313">
        <w:t>S</w:t>
      </w:r>
      <w:r w:rsidR="00AF0C24" w:rsidRPr="009C5313">
        <w:t xml:space="preserve">utarties sąlygų, Europos </w:t>
      </w:r>
      <w:r w:rsidR="003B26AF" w:rsidRPr="009C5313">
        <w:t>Sąjungos</w:t>
      </w:r>
      <w:r w:rsidR="00AF0C24" w:rsidRPr="009C5313">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50E17E00"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3"/>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75AB9CC4"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53AA0077"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BE0B969"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6B09C211" w14:textId="3735C55D"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E57C59">
        <w:rPr>
          <w:bCs/>
          <w:szCs w:val="24"/>
        </w:rPr>
        <w:t>vykdyti jo priežiūrą</w:t>
      </w:r>
      <w:r w:rsidR="00C1298B" w:rsidRPr="00A118D2">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24E160EC"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p>
    <w:p w14:paraId="51AA7774" w14:textId="754FF2EE"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17279351"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644B51D5"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91EB929"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p>
    <w:p w14:paraId="564B1770" w14:textId="5AB23F0C"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p>
    <w:p w14:paraId="18C78ED7" w14:textId="03299172"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599D295C"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lastRenderedPageBreak/>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0076C7">
        <w:rPr>
          <w:spacing w:val="-4"/>
          <w:sz w:val="24"/>
          <w:szCs w:val="24"/>
        </w:rPr>
        <w:t xml:space="preserve">; </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7"/>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8"/>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9"/>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1251596F" w:rsidR="00752ED8" w:rsidRPr="00A118D2" w:rsidRDefault="00EE7DB8">
      <w:pPr>
        <w:tabs>
          <w:tab w:val="left" w:pos="1539"/>
        </w:tabs>
        <w:autoSpaceDE w:val="0"/>
        <w:autoSpaceDN w:val="0"/>
        <w:adjustRightInd w:val="0"/>
        <w:jc w:val="both"/>
        <w:rPr>
          <w:i/>
        </w:rPr>
      </w:pPr>
      <w:r w:rsidRPr="00A118D2">
        <w:lastRenderedPageBreak/>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5E0A0E9"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10"/>
      </w:r>
      <w:r w:rsidRPr="00A118D2">
        <w: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2589DD38"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2EA92E5B"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257051">
        <w:t xml:space="preserve">, </w:t>
      </w:r>
      <w:r w:rsidR="006519B4" w:rsidRPr="00A118D2">
        <w:t xml:space="preserve">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1"/>
      </w:r>
    </w:p>
    <w:p w14:paraId="2A9E0771" w14:textId="3B5831E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257051">
        <w:rPr>
          <w:sz w:val="24"/>
          <w:szCs w:val="24"/>
        </w:rPr>
        <w:t>5</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24D1AA0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257051">
        <w:rPr>
          <w:lang w:val="lt-LT"/>
        </w:rPr>
        <w:t>6</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16280B1C" w:rsidR="00166560" w:rsidRPr="00A118D2" w:rsidRDefault="003E2999" w:rsidP="00014AED">
      <w:pPr>
        <w:tabs>
          <w:tab w:val="left" w:pos="1311"/>
          <w:tab w:val="left" w:pos="1539"/>
        </w:tabs>
        <w:autoSpaceDE w:val="0"/>
        <w:autoSpaceDN w:val="0"/>
        <w:adjustRightInd w:val="0"/>
        <w:ind w:firstLine="851"/>
        <w:jc w:val="both"/>
      </w:pPr>
      <w:r w:rsidRPr="00A118D2">
        <w:t>2</w:t>
      </w:r>
      <w:r w:rsidR="00257051">
        <w:t>7</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205A3D80" w:rsidR="00166560" w:rsidRPr="00A118D2" w:rsidRDefault="003E2999" w:rsidP="00984A7E">
      <w:pPr>
        <w:tabs>
          <w:tab w:val="left" w:pos="1418"/>
          <w:tab w:val="left" w:pos="1539"/>
        </w:tabs>
        <w:autoSpaceDE w:val="0"/>
        <w:autoSpaceDN w:val="0"/>
        <w:adjustRightInd w:val="0"/>
        <w:ind w:firstLine="851"/>
        <w:jc w:val="both"/>
      </w:pPr>
      <w:r w:rsidRPr="00A118D2">
        <w:t>2</w:t>
      </w:r>
      <w:r w:rsidR="00257051">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C29724F" w:rsidR="00166560" w:rsidRPr="00A118D2" w:rsidRDefault="003E2999" w:rsidP="00984A7E">
      <w:pPr>
        <w:tabs>
          <w:tab w:val="left" w:pos="1418"/>
          <w:tab w:val="left" w:pos="1539"/>
        </w:tabs>
        <w:autoSpaceDE w:val="0"/>
        <w:autoSpaceDN w:val="0"/>
        <w:adjustRightInd w:val="0"/>
        <w:ind w:firstLine="851"/>
        <w:jc w:val="both"/>
      </w:pPr>
      <w:r w:rsidRPr="00A118D2">
        <w:t>2</w:t>
      </w:r>
      <w:r w:rsidR="00257051">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4B5B2CCD" w:rsidR="00166560" w:rsidRPr="00A118D2" w:rsidRDefault="00257051"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91D71B3" w:rsidR="00166560" w:rsidRPr="00A118D2" w:rsidRDefault="00257051"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63926430" w:rsidR="00166560" w:rsidRPr="00A118D2" w:rsidRDefault="00257051" w:rsidP="00984A7E">
      <w:pPr>
        <w:tabs>
          <w:tab w:val="left" w:pos="1311"/>
          <w:tab w:val="left" w:pos="1418"/>
        </w:tabs>
        <w:autoSpaceDE w:val="0"/>
        <w:autoSpaceDN w:val="0"/>
        <w:adjustRightInd w:val="0"/>
        <w:ind w:firstLine="851"/>
        <w:jc w:val="both"/>
      </w:pPr>
      <w:r>
        <w:rPr>
          <w:lang w:eastAsia="lt-LT"/>
        </w:rPr>
        <w:lastRenderedPageBreak/>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38AD044C" w:rsidR="00166560" w:rsidRPr="00A118D2" w:rsidRDefault="00257051" w:rsidP="00984A7E">
      <w:pPr>
        <w:tabs>
          <w:tab w:val="left" w:pos="1418"/>
          <w:tab w:val="left" w:pos="1539"/>
        </w:tabs>
        <w:autoSpaceDE w:val="0"/>
        <w:autoSpaceDN w:val="0"/>
        <w:adjustRightInd w:val="0"/>
        <w:ind w:firstLine="851"/>
        <w:jc w:val="both"/>
        <w:rPr>
          <w:lang w:eastAsia="lt-LT"/>
        </w:rPr>
      </w:pPr>
      <w:r>
        <w:rPr>
          <w:lang w:eastAsia="lt-LT"/>
        </w:rPr>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0EA412E4" w:rsidR="00650D1F" w:rsidRPr="00A118D2" w:rsidRDefault="00257051"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3F53D731" w:rsidR="00993A49" w:rsidRPr="00A118D2" w:rsidRDefault="00257051"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0F3CF9EA" w:rsidR="00993A49" w:rsidRPr="00A118D2" w:rsidRDefault="00993A49" w:rsidP="00984A7E">
      <w:pPr>
        <w:tabs>
          <w:tab w:val="left" w:pos="1276"/>
          <w:tab w:val="left" w:pos="1482"/>
        </w:tabs>
        <w:ind w:firstLine="851"/>
        <w:jc w:val="both"/>
      </w:pPr>
      <w:r w:rsidRPr="00A118D2">
        <w:t>3</w:t>
      </w:r>
      <w:r w:rsidR="00257051">
        <w:t>0</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5753F88A" w:rsidR="00993A49" w:rsidRPr="00A118D2" w:rsidRDefault="00993A49" w:rsidP="00014AED">
      <w:pPr>
        <w:tabs>
          <w:tab w:val="left" w:pos="1311"/>
          <w:tab w:val="left" w:pos="1482"/>
        </w:tabs>
        <w:ind w:firstLine="851"/>
        <w:jc w:val="both"/>
      </w:pPr>
      <w:r w:rsidRPr="00A118D2">
        <w:t>3</w:t>
      </w:r>
      <w:r w:rsidR="00257051">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0BDC722E" w:rsidR="00730DF5" w:rsidRPr="00A118D2" w:rsidRDefault="00993A49" w:rsidP="00014AED">
      <w:pPr>
        <w:tabs>
          <w:tab w:val="left" w:pos="1311"/>
          <w:tab w:val="left" w:pos="1482"/>
        </w:tabs>
        <w:ind w:firstLine="851"/>
        <w:jc w:val="both"/>
      </w:pPr>
      <w:r w:rsidRPr="00A118D2">
        <w:t>3</w:t>
      </w:r>
      <w:r w:rsidR="00257051">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613535A" w:rsidR="00553BE8" w:rsidRPr="00A118D2" w:rsidRDefault="00553BE8" w:rsidP="00014AED">
      <w:pPr>
        <w:tabs>
          <w:tab w:val="left" w:pos="1311"/>
          <w:tab w:val="left" w:pos="1482"/>
        </w:tabs>
        <w:ind w:firstLine="851"/>
        <w:jc w:val="both"/>
      </w:pPr>
      <w:r w:rsidRPr="00A118D2">
        <w:t>3</w:t>
      </w:r>
      <w:r w:rsidR="00257051">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4595E3BD" w:rsidR="00730DF5" w:rsidRPr="00A118D2" w:rsidRDefault="00730DF5" w:rsidP="00014AED">
      <w:pPr>
        <w:tabs>
          <w:tab w:val="left" w:pos="1311"/>
          <w:tab w:val="left" w:pos="1482"/>
        </w:tabs>
        <w:ind w:firstLine="851"/>
        <w:jc w:val="both"/>
      </w:pPr>
      <w:r w:rsidRPr="00A118D2">
        <w:t>3</w:t>
      </w:r>
      <w:r w:rsidR="00257051">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3B9BB16D" w:rsidR="00730DF5" w:rsidRPr="00A118D2" w:rsidRDefault="00553BE8" w:rsidP="00014AED">
      <w:pPr>
        <w:tabs>
          <w:tab w:val="left" w:pos="1311"/>
          <w:tab w:val="left" w:pos="1482"/>
        </w:tabs>
        <w:ind w:firstLine="851"/>
        <w:jc w:val="both"/>
      </w:pPr>
      <w:r w:rsidRPr="00A118D2">
        <w:t>3</w:t>
      </w:r>
      <w:r w:rsidR="00257051">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166ED3F1" w:rsidR="00993A49" w:rsidRPr="00A118D2" w:rsidRDefault="00730DF5" w:rsidP="00014AED">
      <w:pPr>
        <w:tabs>
          <w:tab w:val="left" w:pos="1311"/>
          <w:tab w:val="left" w:pos="1482"/>
        </w:tabs>
        <w:ind w:firstLine="851"/>
        <w:jc w:val="both"/>
      </w:pPr>
      <w:r w:rsidRPr="00A118D2">
        <w:t>3</w:t>
      </w:r>
      <w:r w:rsidR="00257051">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18244480" w:rsidR="0035628F" w:rsidRPr="00A118D2" w:rsidRDefault="0035628F" w:rsidP="00014AED">
      <w:pPr>
        <w:tabs>
          <w:tab w:val="left" w:pos="1311"/>
          <w:tab w:val="left" w:pos="1482"/>
        </w:tabs>
        <w:ind w:firstLine="851"/>
        <w:jc w:val="both"/>
      </w:pPr>
      <w:r w:rsidRPr="00A118D2">
        <w:t>3</w:t>
      </w:r>
      <w:r w:rsidR="00257051">
        <w:t>4</w:t>
      </w:r>
      <w:r w:rsidR="00993A49" w:rsidRPr="00A118D2">
        <w:t>.</w:t>
      </w:r>
      <w:r w:rsidR="00C076DE" w:rsidRPr="00A118D2">
        <w:tab/>
      </w:r>
      <w:r w:rsidR="00157C68" w:rsidRPr="00A118D2">
        <w:t xml:space="preserve">Ši </w:t>
      </w:r>
      <w:r w:rsidR="00993A49" w:rsidRPr="00A118D2">
        <w:t>Sutartis laikoma nutraukta:</w:t>
      </w:r>
    </w:p>
    <w:p w14:paraId="17B28524" w14:textId="2969F784" w:rsidR="0035628F" w:rsidRPr="00A118D2" w:rsidRDefault="0035628F" w:rsidP="00014AED">
      <w:pPr>
        <w:tabs>
          <w:tab w:val="left" w:pos="1254"/>
          <w:tab w:val="left" w:pos="1482"/>
        </w:tabs>
        <w:ind w:firstLine="851"/>
        <w:jc w:val="both"/>
      </w:pPr>
      <w:r w:rsidRPr="00A118D2">
        <w:t>3</w:t>
      </w:r>
      <w:r w:rsidR="00257051">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125F4618" w:rsidR="00A635BA" w:rsidRPr="00A118D2" w:rsidRDefault="00257051"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1EFB853A" w:rsidR="0035628F" w:rsidRPr="00A118D2" w:rsidRDefault="00257051"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61DE05D4" w:rsidR="00993A49" w:rsidRPr="00A118D2" w:rsidRDefault="00553BE8" w:rsidP="00014AED">
      <w:pPr>
        <w:tabs>
          <w:tab w:val="left" w:pos="1311"/>
          <w:tab w:val="left" w:pos="1482"/>
        </w:tabs>
        <w:ind w:firstLine="851"/>
        <w:jc w:val="both"/>
      </w:pPr>
      <w:r w:rsidRPr="00A118D2">
        <w:t>3</w:t>
      </w:r>
      <w:r w:rsidR="00257051">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15E85596" w:rsidR="00993A49" w:rsidRPr="00A118D2" w:rsidRDefault="00553BE8" w:rsidP="00014AED">
      <w:pPr>
        <w:tabs>
          <w:tab w:val="left" w:pos="1254"/>
          <w:tab w:val="left" w:pos="1482"/>
        </w:tabs>
        <w:ind w:firstLine="851"/>
        <w:jc w:val="both"/>
      </w:pPr>
      <w:r w:rsidRPr="00A118D2">
        <w:t>3</w:t>
      </w:r>
      <w:r w:rsidR="00257051">
        <w:t>5</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576B13E4" w:rsidR="00993A49" w:rsidRPr="00A118D2" w:rsidRDefault="00553BE8" w:rsidP="00014AED">
      <w:pPr>
        <w:tabs>
          <w:tab w:val="left" w:pos="1254"/>
          <w:tab w:val="left" w:pos="1482"/>
        </w:tabs>
        <w:ind w:firstLine="851"/>
        <w:jc w:val="both"/>
      </w:pPr>
      <w:r w:rsidRPr="00A118D2">
        <w:t>3</w:t>
      </w:r>
      <w:r w:rsidR="00257051">
        <w:t>5</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3EBA548" w:rsidR="00993A49" w:rsidRPr="00A118D2" w:rsidRDefault="00553BE8" w:rsidP="00014AED">
      <w:pPr>
        <w:tabs>
          <w:tab w:val="left" w:pos="1311"/>
          <w:tab w:val="left" w:pos="1482"/>
        </w:tabs>
        <w:ind w:firstLine="851"/>
        <w:jc w:val="both"/>
      </w:pPr>
      <w:r w:rsidRPr="00A118D2">
        <w:t>3</w:t>
      </w:r>
      <w:r w:rsidR="00257051">
        <w:t>6</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6F464FFC" w:rsidR="00993A49" w:rsidRPr="00A118D2" w:rsidRDefault="00BE6FDC" w:rsidP="00014AED">
      <w:pPr>
        <w:tabs>
          <w:tab w:val="left" w:pos="1311"/>
          <w:tab w:val="left" w:pos="1482"/>
        </w:tabs>
        <w:ind w:firstLine="851"/>
        <w:jc w:val="both"/>
      </w:pPr>
      <w:r w:rsidRPr="00A118D2">
        <w:t>3</w:t>
      </w:r>
      <w:r w:rsidR="00257051">
        <w:t>7</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8E8C9C4" w:rsidR="00993A49" w:rsidRPr="00A118D2" w:rsidRDefault="00257051" w:rsidP="00014AED">
      <w:pPr>
        <w:tabs>
          <w:tab w:val="left" w:pos="1311"/>
          <w:tab w:val="left" w:pos="1482"/>
        </w:tabs>
        <w:ind w:firstLine="851"/>
        <w:jc w:val="both"/>
      </w:pPr>
      <w:r>
        <w:t>38</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68100DE3" w:rsidR="00993A49" w:rsidRPr="00A118D2" w:rsidRDefault="00257051" w:rsidP="00014AED">
      <w:pPr>
        <w:tabs>
          <w:tab w:val="left" w:pos="1311"/>
          <w:tab w:val="left" w:pos="1482"/>
        </w:tabs>
        <w:ind w:firstLine="851"/>
        <w:jc w:val="both"/>
      </w:pPr>
      <w:r>
        <w:lastRenderedPageBreak/>
        <w:t>39</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346858ED" w:rsidR="00993A49" w:rsidRPr="00A118D2" w:rsidRDefault="00553BE8" w:rsidP="00014AED">
      <w:pPr>
        <w:pStyle w:val="Pagrindinistekstas"/>
        <w:tabs>
          <w:tab w:val="left" w:pos="1311"/>
          <w:tab w:val="left" w:pos="1482"/>
        </w:tabs>
        <w:ind w:firstLine="851"/>
        <w:rPr>
          <w:szCs w:val="24"/>
        </w:rPr>
      </w:pPr>
      <w:r w:rsidRPr="00A118D2">
        <w:rPr>
          <w:szCs w:val="24"/>
        </w:rPr>
        <w:t>4</w:t>
      </w:r>
      <w:r w:rsidR="00257051">
        <w:rPr>
          <w:szCs w:val="24"/>
        </w:rPr>
        <w:t>0</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008F88B3" w:rsidR="00993A49" w:rsidRPr="00A118D2" w:rsidRDefault="00765311" w:rsidP="00014AED">
      <w:pPr>
        <w:tabs>
          <w:tab w:val="left" w:pos="1311"/>
        </w:tabs>
        <w:ind w:firstLine="851"/>
        <w:jc w:val="both"/>
      </w:pPr>
      <w:r w:rsidRPr="00A118D2">
        <w:t>4</w:t>
      </w:r>
      <w:r w:rsidR="00257051">
        <w:t>1</w:t>
      </w:r>
      <w:r w:rsidRPr="00A118D2">
        <w:t>.</w:t>
      </w:r>
      <w:r w:rsidR="00C076DE" w:rsidRPr="00A118D2">
        <w:tab/>
      </w:r>
      <w:r w:rsidR="00993A49" w:rsidRPr="00A118D2">
        <w:t>Informacija, dokumentai ir pranešimai Šalims turi būti siunčiami šiais adresais:</w:t>
      </w:r>
    </w:p>
    <w:p w14:paraId="647EC88D" w14:textId="36993B1D" w:rsidR="00993A49" w:rsidRPr="00A118D2" w:rsidRDefault="0035628F" w:rsidP="00014AED">
      <w:pPr>
        <w:tabs>
          <w:tab w:val="left" w:pos="1425"/>
        </w:tabs>
        <w:ind w:firstLine="851"/>
        <w:jc w:val="both"/>
      </w:pPr>
      <w:r w:rsidRPr="00A118D2">
        <w:t>4</w:t>
      </w:r>
      <w:r w:rsidR="00257051">
        <w:t>1</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02415A77" w:rsidR="00993A49" w:rsidRPr="00A118D2" w:rsidRDefault="0035628F" w:rsidP="00014AED">
      <w:pPr>
        <w:tabs>
          <w:tab w:val="left" w:pos="1425"/>
        </w:tabs>
        <w:ind w:firstLine="851"/>
        <w:jc w:val="both"/>
      </w:pPr>
      <w:r w:rsidRPr="00A118D2">
        <w:t>4</w:t>
      </w:r>
      <w:r w:rsidR="00257051">
        <w:t>1</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2"/>
      </w:r>
    </w:p>
    <w:p w14:paraId="1952713B" w14:textId="28704096" w:rsidR="0036633A" w:rsidRPr="00A118D2" w:rsidRDefault="00765311" w:rsidP="00014AED">
      <w:pPr>
        <w:tabs>
          <w:tab w:val="left" w:pos="1311"/>
        </w:tabs>
        <w:ind w:firstLine="851"/>
        <w:jc w:val="both"/>
      </w:pPr>
      <w:r w:rsidRPr="00A118D2">
        <w:t>4</w:t>
      </w:r>
      <w:r w:rsidR="00257051">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105425E5"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57051">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05DE08A3"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57051">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7972420A"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57051">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42CE082B" w:rsidR="00BF340F" w:rsidRPr="00A118D2" w:rsidRDefault="00257051"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6A6FF4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57051">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5391776E" w:rsidR="00A401A2" w:rsidRPr="00A118D2" w:rsidRDefault="00257051"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4"/>
      </w:r>
    </w:p>
    <w:p w14:paraId="7F5DA512" w14:textId="1EE7F536" w:rsidR="00CE365C" w:rsidRPr="00A118D2" w:rsidRDefault="00257051" w:rsidP="00014AED">
      <w:pPr>
        <w:pStyle w:val="SUT1"/>
        <w:numPr>
          <w:ilvl w:val="0"/>
          <w:numId w:val="0"/>
        </w:numPr>
        <w:tabs>
          <w:tab w:val="left" w:pos="1311"/>
        </w:tabs>
        <w:spacing w:line="240" w:lineRule="auto"/>
        <w:ind w:firstLine="851"/>
        <w:rPr>
          <w:szCs w:val="24"/>
        </w:rPr>
      </w:pPr>
      <w:r>
        <w:rPr>
          <w:szCs w:val="24"/>
        </w:rPr>
        <w:t>49</w:t>
      </w:r>
      <w:bookmarkStart w:id="2" w:name="_GoBack"/>
      <w:bookmarkEnd w:id="2"/>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6"/>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7"/>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lastRenderedPageBreak/>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0"/>
      <w:headerReference w:type="default" r:id="rId11"/>
      <w:headerReference w:type="first" r:id="rId12"/>
      <w:footerReference w:type="first" r:id="rId13"/>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F1F9C" w14:textId="77777777" w:rsidR="00D17AEA" w:rsidRDefault="00D17AEA">
      <w:r>
        <w:separator/>
      </w:r>
    </w:p>
  </w:endnote>
  <w:endnote w:type="continuationSeparator" w:id="0">
    <w:p w14:paraId="69C677AD" w14:textId="77777777" w:rsidR="00D17AEA" w:rsidRDefault="00D17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8908D1" w14:textId="77777777" w:rsidR="00D17AEA" w:rsidRDefault="00D17AEA">
      <w:r>
        <w:separator/>
      </w:r>
    </w:p>
  </w:footnote>
  <w:footnote w:type="continuationSeparator" w:id="0">
    <w:p w14:paraId="57622B88" w14:textId="77777777" w:rsidR="00D17AEA" w:rsidRDefault="00D17AEA">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8">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9">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0">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11">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1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1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 w:id="16">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 w:id="17">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257051">
      <w:rPr>
        <w:rStyle w:val="Puslapionumeris"/>
        <w:rFonts w:ascii="Times New Roman" w:hAnsi="Times New Roman"/>
        <w:noProof/>
      </w:rPr>
      <w:t>9</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E8"/>
    <w:rsid w:val="00001784"/>
    <w:rsid w:val="00003604"/>
    <w:rsid w:val="00007592"/>
    <w:rsid w:val="000076C7"/>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5EE2"/>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051"/>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44D0"/>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108"/>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90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5697"/>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5313"/>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17AEA"/>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4FA1"/>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57C59"/>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Antrinispavadinimas">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stinklapis">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0F56722-8535-4E9D-BAE3-10E7637A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18485</Words>
  <Characters>10538</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Vartotojas</cp:lastModifiedBy>
  <cp:revision>3</cp:revision>
  <cp:lastPrinted>2009-04-27T09:33:00Z</cp:lastPrinted>
  <dcterms:created xsi:type="dcterms:W3CDTF">2021-02-18T10:07:00Z</dcterms:created>
  <dcterms:modified xsi:type="dcterms:W3CDTF">2021-02-18T10:31:00Z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