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58" w:rsidRPr="005B5C58" w:rsidRDefault="005B5C58" w:rsidP="005B5C58">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w:t>
      </w:r>
      <w:r w:rsidRPr="005B5C58">
        <w:rPr>
          <w:rFonts w:ascii="Times New Roman" w:eastAsia="Times New Roman" w:hAnsi="Times New Roman" w:cs="Times New Roman"/>
          <w:b/>
          <w:lang w:eastAsia="lt-LT"/>
        </w:rPr>
        <w:t xml:space="preserve">VPS priemonės  „Žuvininkystės regiono </w:t>
      </w:r>
    </w:p>
    <w:p w:rsidR="005B5C58" w:rsidRPr="005B5C58" w:rsidRDefault="005B5C58" w:rsidP="005B5C58">
      <w:pPr>
        <w:tabs>
          <w:tab w:val="left" w:pos="3555"/>
        </w:tabs>
        <w:spacing w:after="0" w:line="240" w:lineRule="auto"/>
        <w:jc w:val="center"/>
        <w:rPr>
          <w:rFonts w:ascii="Times New Roman" w:eastAsia="Times New Roman" w:hAnsi="Times New Roman" w:cs="Times New Roman"/>
          <w:b/>
          <w:lang w:eastAsia="lt-LT"/>
        </w:rPr>
      </w:pPr>
      <w:r w:rsidRPr="005B5C58">
        <w:rPr>
          <w:rFonts w:ascii="Times New Roman" w:eastAsia="Times New Roman" w:hAnsi="Times New Roman" w:cs="Times New Roman"/>
          <w:b/>
          <w:lang w:eastAsia="lt-LT"/>
        </w:rPr>
        <w:t xml:space="preserve">                                                                                                  NVO ekonominio gyvybingumo  skatinimas“</w:t>
      </w:r>
    </w:p>
    <w:p w:rsidR="00B7094A" w:rsidRDefault="005B5C58" w:rsidP="005B5C58">
      <w:pPr>
        <w:tabs>
          <w:tab w:val="left" w:pos="3555"/>
        </w:tabs>
        <w:spacing w:after="0" w:line="240" w:lineRule="auto"/>
        <w:jc w:val="center"/>
        <w:rPr>
          <w:rFonts w:ascii="Times New Roman" w:eastAsia="Times New Roman" w:hAnsi="Times New Roman" w:cs="Times New Roman"/>
          <w:b/>
          <w:lang w:eastAsia="lt-LT"/>
        </w:rPr>
      </w:pPr>
      <w:r w:rsidRPr="005B5C58">
        <w:rPr>
          <w:rFonts w:ascii="Times New Roman" w:eastAsia="Times New Roman" w:hAnsi="Times New Roman" w:cs="Times New Roman"/>
          <w:b/>
          <w:lang w:eastAsia="lt-LT"/>
        </w:rPr>
        <w:t xml:space="preserve">                                              </w:t>
      </w:r>
      <w:r>
        <w:rPr>
          <w:rFonts w:ascii="Times New Roman" w:eastAsia="Times New Roman" w:hAnsi="Times New Roman" w:cs="Times New Roman"/>
          <w:b/>
          <w:lang w:eastAsia="lt-LT"/>
        </w:rPr>
        <w:t xml:space="preserve">                              finansavimo sąlygų 2</w:t>
      </w:r>
      <w:r w:rsidRPr="005B5C58">
        <w:rPr>
          <w:rFonts w:ascii="Times New Roman" w:eastAsia="Times New Roman" w:hAnsi="Times New Roman" w:cs="Times New Roman"/>
          <w:b/>
          <w:lang w:eastAsia="lt-LT"/>
        </w:rPr>
        <w:t xml:space="preserve"> priedas.</w:t>
      </w:r>
    </w:p>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p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sz w:val="20"/>
                <w:szCs w:val="20"/>
                <w:lang w:eastAsia="lt-LT"/>
              </w:rPr>
              <w:t xml:space="preserve">Įrašykite pareiškėjo pavadinimą (jeigu juridinis asmuo) </w:t>
            </w:r>
          </w:p>
        </w:tc>
      </w:tr>
    </w:tbl>
    <w:p w:rsidR="00B7094A" w:rsidRPr="00B7094A" w:rsidRDefault="00B7094A" w:rsidP="00B7094A">
      <w:pPr>
        <w:tabs>
          <w:tab w:val="left" w:pos="3555"/>
        </w:tabs>
        <w:spacing w:after="0" w:line="240" w:lineRule="auto"/>
        <w:jc w:val="center"/>
        <w:rPr>
          <w:rFonts w:ascii="Times New Roman" w:eastAsia="Calibri" w:hAnsi="Times New Roman" w:cs="Times New Roman"/>
          <w:b/>
        </w:rPr>
      </w:pPr>
    </w:p>
    <w:p w:rsidR="00B7094A" w:rsidRPr="00B7094A" w:rsidRDefault="00B7094A" w:rsidP="00B7094A">
      <w:pPr>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VERSLO PLANAS</w:t>
      </w:r>
    </w:p>
    <w:p w:rsidR="00B7094A" w:rsidRPr="00B7094A" w:rsidRDefault="00B7094A" w:rsidP="00B7094A">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b/>
                <w:lang w:eastAsia="lt-LT"/>
              </w:rPr>
            </w:pPr>
            <w:r w:rsidRPr="00B7094A">
              <w:rPr>
                <w:rFonts w:ascii="Times New Roman" w:eastAsia="Times New Roman" w:hAnsi="Times New Roman" w:cs="Times New Roman"/>
                <w:b/>
                <w:lang w:eastAsia="lt-LT"/>
              </w:rPr>
              <w:t xml:space="preserve">TEIKIAMAS PAGAL </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ZARASŲ – VISAGINO REGIONO VIETOS VEIKLOS GRUPĖS DVISEKTORĖS VIETOS PLĖTROS STRATEGIJOS, ZARASŲ- VISAGINO REGIONAS. 2014-2020 M.</w:t>
            </w:r>
          </w:p>
          <w:p w:rsidR="00B7094A" w:rsidRPr="00B7094A" w:rsidRDefault="00B7094A" w:rsidP="00B7094A">
            <w:pPr>
              <w:spacing w:after="0" w:line="240" w:lineRule="auto"/>
              <w:jc w:val="center"/>
              <w:rPr>
                <w:rFonts w:ascii="Times New Roman" w:eastAsia="Times New Roman" w:hAnsi="Times New Roman" w:cs="Times New Roman"/>
                <w:b/>
                <w:color w:val="000000"/>
                <w:sz w:val="24"/>
                <w:szCs w:val="24"/>
                <w:lang w:eastAsia="lt-LT"/>
              </w:rPr>
            </w:pPr>
            <w:r w:rsidRPr="00B7094A">
              <w:rPr>
                <w:rFonts w:ascii="Times New Roman" w:eastAsia="Times New Roman" w:hAnsi="Times New Roman" w:cs="Times New Roman"/>
                <w:b/>
                <w:color w:val="000000"/>
                <w:sz w:val="24"/>
                <w:szCs w:val="24"/>
                <w:lang w:eastAsia="lt-LT"/>
              </w:rPr>
              <w:t xml:space="preserve"> PRIEMONĖS „</w:t>
            </w:r>
            <w:r w:rsidR="005B5C58">
              <w:rPr>
                <w:rFonts w:ascii="Times New Roman" w:eastAsia="Times New Roman" w:hAnsi="Times New Roman" w:cs="Times New Roman"/>
                <w:b/>
                <w:color w:val="000000"/>
                <w:sz w:val="24"/>
                <w:szCs w:val="24"/>
                <w:lang w:eastAsia="lt-LT"/>
              </w:rPr>
              <w:t>ŽUVININKYSTĖS REGIONO NVO EKONOMINIO GYVYBINGUMO SKATINIMAS</w:t>
            </w:r>
            <w:r w:rsidRPr="00B7094A">
              <w:rPr>
                <w:rFonts w:ascii="Times New Roman" w:eastAsia="Times New Roman" w:hAnsi="Times New Roman" w:cs="Times New Roman"/>
                <w:b/>
                <w:color w:val="000000"/>
                <w:sz w:val="24"/>
                <w:szCs w:val="24"/>
                <w:lang w:eastAsia="lt-LT"/>
              </w:rPr>
              <w:t>“</w:t>
            </w:r>
          </w:p>
          <w:p w:rsidR="00B7094A" w:rsidRPr="00B7094A" w:rsidRDefault="00B7094A" w:rsidP="005B5C58">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b/>
                <w:color w:val="000000"/>
                <w:sz w:val="24"/>
                <w:szCs w:val="24"/>
                <w:lang w:eastAsia="lt-LT"/>
              </w:rPr>
              <w:t xml:space="preserve">NR. </w:t>
            </w:r>
            <w:r w:rsidR="005B5C58" w:rsidRPr="005B5C58">
              <w:rPr>
                <w:rFonts w:ascii="Times New Roman" w:eastAsia="Times New Roman" w:hAnsi="Times New Roman" w:cs="Times New Roman"/>
                <w:b/>
                <w:color w:val="000000"/>
                <w:sz w:val="24"/>
                <w:szCs w:val="24"/>
                <w:lang w:eastAsia="lt-LT"/>
              </w:rPr>
              <w:t>BIVP-AKVA- SAVA- 4</w:t>
            </w:r>
          </w:p>
        </w:tc>
      </w:tr>
    </w:tbl>
    <w:p w:rsidR="00B7094A" w:rsidRPr="00B7094A" w:rsidRDefault="00B7094A" w:rsidP="00B7094A">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t>Įrašykite verslo plano parengimo vietą</w:t>
            </w:r>
          </w:p>
        </w:tc>
      </w:tr>
      <w:tr w:rsidR="00B7094A" w:rsidRPr="00B7094A" w:rsidTr="00B7094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7094A" w:rsidRDefault="00B7094A" w:rsidP="00B7094A">
            <w:pPr>
              <w:tabs>
                <w:tab w:val="left" w:pos="3555"/>
              </w:tabs>
              <w:spacing w:after="0" w:line="240" w:lineRule="auto"/>
              <w:jc w:val="center"/>
              <w:rPr>
                <w:rFonts w:ascii="Times New Roman" w:eastAsia="Times New Roman" w:hAnsi="Times New Roman" w:cs="Times New Roman"/>
                <w:i/>
                <w:lang w:eastAsia="lt-LT"/>
              </w:rPr>
            </w:pPr>
          </w:p>
          <w:p w:rsidR="00B7094A" w:rsidRPr="00B7094A" w:rsidRDefault="00B7094A" w:rsidP="00B7094A">
            <w:pPr>
              <w:tabs>
                <w:tab w:val="left" w:pos="3555"/>
              </w:tabs>
              <w:spacing w:after="0" w:line="240" w:lineRule="auto"/>
              <w:jc w:val="center"/>
              <w:rPr>
                <w:rFonts w:ascii="Times New Roman" w:eastAsia="Calibri" w:hAnsi="Times New Roman" w:cs="Times New Roman"/>
                <w:i/>
              </w:rPr>
            </w:pPr>
            <w:r w:rsidRPr="00B7094A">
              <w:rPr>
                <w:rFonts w:ascii="Times New Roman" w:eastAsia="Times New Roman" w:hAnsi="Times New Roman" w:cs="Times New Roman"/>
                <w:i/>
                <w:lang w:eastAsia="lt-LT"/>
              </w:rPr>
              <w:t>Įrašykite verslo plano parengimo metus</w:t>
            </w:r>
          </w:p>
        </w:tc>
      </w:tr>
    </w:tbl>
    <w:p w:rsidR="00B7094A" w:rsidRPr="00B7094A" w:rsidRDefault="00B7094A"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268"/>
        <w:gridCol w:w="851"/>
        <w:gridCol w:w="141"/>
        <w:gridCol w:w="284"/>
        <w:gridCol w:w="2268"/>
        <w:gridCol w:w="3119"/>
      </w:tblGrid>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color w:val="000000"/>
                <w:sz w:val="24"/>
                <w:szCs w:val="24"/>
              </w:rPr>
            </w:pPr>
            <w:r w:rsidRPr="00B7094A">
              <w:rPr>
                <w:rFonts w:ascii="Times New Roman" w:eastAsia="Times New Roman" w:hAnsi="Times New Roman" w:cs="Times New Roman"/>
                <w:b/>
                <w:color w:val="000000"/>
                <w:sz w:val="24"/>
                <w:szCs w:val="24"/>
                <w:lang w:eastAsia="lt-LT"/>
              </w:rPr>
              <w:t>BENDROJI INFORMACIJA</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planuojamo verslo rūšį</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1.1.1.</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pareiškėją</w:t>
            </w:r>
          </w:p>
        </w:tc>
        <w:tc>
          <w:tcPr>
            <w:tcW w:w="5387" w:type="dxa"/>
            <w:gridSpan w:val="2"/>
            <w:tcBorders>
              <w:top w:val="single" w:sz="4" w:space="0" w:color="auto"/>
              <w:left w:val="single" w:sz="4" w:space="0" w:color="auto"/>
              <w:bottom w:val="single" w:sz="4" w:space="0" w:color="auto"/>
              <w:right w:val="single" w:sz="4" w:space="0" w:color="auto"/>
            </w:tcBorders>
            <w:hideMark/>
          </w:tcPr>
          <w:p w:rsid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NVO verslas (išskyrus bendruomeninį);</w:t>
            </w:r>
          </w:p>
          <w:p w:rsidR="00B7094A"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verslo vykdymo laiką</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 verslo pradžia;</w:t>
            </w:r>
          </w:p>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verslo plėtra.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1.1.3.</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Planuojamo verslo rūšis pagal sektorių</w:t>
            </w:r>
          </w:p>
        </w:tc>
        <w:tc>
          <w:tcPr>
            <w:tcW w:w="5387" w:type="dxa"/>
            <w:gridSpan w:val="2"/>
            <w:tcBorders>
              <w:top w:val="single" w:sz="4" w:space="0" w:color="auto"/>
              <w:left w:val="single" w:sz="4" w:space="0" w:color="auto"/>
              <w:bottom w:val="single" w:sz="4" w:space="0" w:color="auto"/>
              <w:right w:val="single" w:sz="4" w:space="0" w:color="auto"/>
            </w:tcBorders>
            <w:hideMark/>
          </w:tcPr>
          <w:p w:rsidR="005B5C58" w:rsidRPr="005B5C58" w:rsidRDefault="005B5C58" w:rsidP="005B5C58">
            <w:pPr>
              <w:tabs>
                <w:tab w:val="left" w:pos="3555"/>
              </w:tabs>
              <w:spacing w:after="0" w:line="240" w:lineRule="auto"/>
              <w:rPr>
                <w:rFonts w:ascii="Times New Roman" w:eastAsia="Calibri" w:hAnsi="Times New Roman" w:cs="Times New Roman"/>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ne žemės ūkio verslas;</w:t>
            </w:r>
          </w:p>
          <w:p w:rsidR="005B5C58"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žemės ūkio verslas;</w:t>
            </w:r>
          </w:p>
          <w:p w:rsidR="005B5C58" w:rsidRPr="005B5C58" w:rsidRDefault="005B5C58" w:rsidP="005B5C58">
            <w:pPr>
              <w:tabs>
                <w:tab w:val="left" w:pos="3555"/>
              </w:tabs>
              <w:spacing w:after="0" w:line="240" w:lineRule="auto"/>
              <w:rPr>
                <w:rFonts w:ascii="Times New Roman" w:eastAsia="Times New Roman" w:hAnsi="Times New Roman" w:cs="Times New Roman"/>
                <w:lang w:eastAsia="lt-LT"/>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žvejybos verslas (leidžiama tik pagal </w:t>
            </w:r>
            <w:proofErr w:type="spellStart"/>
            <w:r w:rsidRPr="005B5C58">
              <w:rPr>
                <w:rFonts w:ascii="Times New Roman" w:eastAsia="Times New Roman" w:hAnsi="Times New Roman" w:cs="Times New Roman"/>
                <w:lang w:eastAsia="lt-LT"/>
              </w:rPr>
              <w:t>dvisektores</w:t>
            </w:r>
            <w:proofErr w:type="spellEnd"/>
            <w:r w:rsidRPr="005B5C58">
              <w:rPr>
                <w:rFonts w:ascii="Times New Roman" w:eastAsia="Times New Roman" w:hAnsi="Times New Roman" w:cs="Times New Roman"/>
                <w:lang w:eastAsia="lt-LT"/>
              </w:rPr>
              <w:t xml:space="preserve"> VPS);</w:t>
            </w:r>
          </w:p>
          <w:p w:rsidR="00B7094A" w:rsidRPr="00B7094A" w:rsidRDefault="005B5C58" w:rsidP="005B5C58">
            <w:pPr>
              <w:tabs>
                <w:tab w:val="left" w:pos="3555"/>
              </w:tabs>
              <w:spacing w:after="0" w:line="240" w:lineRule="auto"/>
              <w:rPr>
                <w:rFonts w:ascii="Times New Roman" w:eastAsia="Calibri" w:hAnsi="Times New Roman" w:cs="Times New Roman"/>
                <w:sz w:val="24"/>
                <w:szCs w:val="24"/>
              </w:rPr>
            </w:pPr>
            <w:r w:rsidRPr="005B5C58">
              <w:rPr>
                <w:rFonts w:ascii="Times New Roman" w:eastAsia="Times New Roman" w:hAnsi="Times New Roman" w:cs="Times New Roman"/>
              </w:rPr>
              <w:t>□</w:t>
            </w:r>
            <w:r w:rsidRPr="005B5C58">
              <w:rPr>
                <w:rFonts w:ascii="Times New Roman" w:eastAsia="Times New Roman" w:hAnsi="Times New Roman" w:cs="Times New Roman"/>
                <w:lang w:eastAsia="lt-LT"/>
              </w:rPr>
              <w:t xml:space="preserve"> – akvakultūros verslas (leidžiama tik pagal </w:t>
            </w:r>
            <w:proofErr w:type="spellStart"/>
            <w:r w:rsidRPr="005B5C58">
              <w:rPr>
                <w:rFonts w:ascii="Times New Roman" w:eastAsia="Times New Roman" w:hAnsi="Times New Roman" w:cs="Times New Roman"/>
                <w:lang w:eastAsia="lt-LT"/>
              </w:rPr>
              <w:t>dvisektores</w:t>
            </w:r>
            <w:proofErr w:type="spellEnd"/>
            <w:r w:rsidRPr="005B5C58">
              <w:rPr>
                <w:rFonts w:ascii="Times New Roman" w:eastAsia="Times New Roman" w:hAnsi="Times New Roman" w:cs="Times New Roman"/>
                <w:lang w:eastAsia="lt-LT"/>
              </w:rPr>
              <w:t xml:space="preserve"> VPS).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1.1.4.</w:t>
            </w:r>
          </w:p>
        </w:tc>
        <w:tc>
          <w:tcPr>
            <w:tcW w:w="3544"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veiklos formą</w:t>
            </w:r>
          </w:p>
        </w:tc>
        <w:tc>
          <w:tcPr>
            <w:tcW w:w="5387" w:type="dxa"/>
            <w:gridSpan w:val="2"/>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gamyba;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paslaugų teikimas;</w:t>
            </w:r>
          </w:p>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prekyba.</w:t>
            </w:r>
          </w:p>
        </w:tc>
      </w:tr>
      <w:tr w:rsidR="00B7094A" w:rsidRPr="00B7094A" w:rsidTr="00453375">
        <w:trPr>
          <w:trHeight w:val="477"/>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1.1.5.</w:t>
            </w:r>
          </w:p>
        </w:tc>
        <w:tc>
          <w:tcPr>
            <w:tcW w:w="354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Planuojamo verslo rūšis pagal ekonominės veiklos rūšį</w:t>
            </w:r>
          </w:p>
          <w:p w:rsidR="00B7094A" w:rsidRPr="005B5C58" w:rsidRDefault="00B7094A" w:rsidP="005B5C58">
            <w:pPr>
              <w:tabs>
                <w:tab w:val="left" w:pos="3555"/>
              </w:tabs>
              <w:spacing w:after="0" w:line="240" w:lineRule="auto"/>
              <w:ind w:left="33" w:right="142"/>
              <w:jc w:val="both"/>
              <w:rPr>
                <w:rFonts w:ascii="Times New Roman" w:eastAsia="Times New Roman" w:hAnsi="Times New Roman" w:cs="Times New Roman"/>
                <w:i/>
                <w:sz w:val="24"/>
                <w:szCs w:val="24"/>
                <w:lang w:eastAsia="lt-LT"/>
              </w:rPr>
            </w:pPr>
            <w:r w:rsidRPr="00B7094A">
              <w:rPr>
                <w:rFonts w:ascii="Times New Roman" w:eastAsia="Times New Roman" w:hAnsi="Times New Roman" w:cs="Times New Roman"/>
                <w:i/>
                <w:sz w:val="20"/>
                <w:szCs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w:t>
            </w:r>
            <w:r w:rsidRPr="00B7094A">
              <w:rPr>
                <w:rFonts w:ascii="Times New Roman" w:eastAsia="Times New Roman" w:hAnsi="Times New Roman" w:cs="Times New Roman"/>
                <w:i/>
                <w:sz w:val="24"/>
                <w:szCs w:val="24"/>
                <w:lang w:eastAsia="lt-LT"/>
              </w:rPr>
              <w:t xml:space="preserve"> </w:t>
            </w:r>
            <w:r w:rsidRPr="00B7094A">
              <w:rPr>
                <w:rFonts w:ascii="Times New Roman" w:eastAsia="Times New Roman" w:hAnsi="Times New Roman" w:cs="Times New Roman"/>
                <w:i/>
                <w:sz w:val="20"/>
                <w:szCs w:val="20"/>
                <w:lang w:eastAsia="lt-LT"/>
              </w:rPr>
              <w:t>veiklos rūšimis, nurodomos visos.</w:t>
            </w:r>
            <w:r w:rsidRPr="00B7094A">
              <w:rPr>
                <w:rFonts w:ascii="Times New Roman" w:eastAsia="Times New Roman" w:hAnsi="Times New Roman" w:cs="Times New Roman"/>
                <w:i/>
                <w:sz w:val="24"/>
                <w:szCs w:val="24"/>
                <w:lang w:eastAsia="lt-LT"/>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sekcija</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skyrius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grupė</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klasė</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EVRK poklasis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3544" w:type="dxa"/>
            <w:gridSpan w:val="4"/>
            <w:vMerge/>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ind w:lef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pavadinimas</w:t>
            </w:r>
          </w:p>
        </w:tc>
        <w:tc>
          <w:tcPr>
            <w:tcW w:w="3119" w:type="dxa"/>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Bendra informacija apie verslo idėją</w:t>
            </w:r>
          </w:p>
        </w:tc>
      </w:tr>
      <w:tr w:rsidR="00B7094A" w:rsidRPr="00B7094A" w:rsidTr="00453375">
        <w:trPr>
          <w:trHeight w:val="475"/>
        </w:trPr>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1.2.1.</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 xml:space="preserve">Verslo idėjos aprašymas </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1.2.1.1</w:t>
            </w:r>
            <w:r w:rsidRPr="00B7094A">
              <w:rPr>
                <w:rFonts w:ascii="Times New Roman" w:eastAsia="Times New Roman" w:hAnsi="Times New Roman" w:cs="Times New Roman"/>
                <w:sz w:val="24"/>
                <w:szCs w:val="24"/>
                <w:lang w:eastAsia="lt-LT"/>
              </w:rPr>
              <w:lastRenderedPageBreak/>
              <w:t>.</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 xml:space="preserve">Planuojamos ekonominės </w:t>
            </w:r>
            <w:r w:rsidRPr="00B7094A">
              <w:rPr>
                <w:rFonts w:ascii="Times New Roman" w:eastAsia="Times New Roman" w:hAnsi="Times New Roman" w:cs="Times New Roman"/>
                <w:sz w:val="24"/>
                <w:szCs w:val="24"/>
                <w:lang w:eastAsia="lt-LT"/>
              </w:rPr>
              <w:lastRenderedPageBreak/>
              <w:t xml:space="preserve">veiklos apibūdinimas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0"/>
                <w:szCs w:val="20"/>
              </w:rPr>
            </w:pPr>
            <w:r w:rsidRPr="00B7094A">
              <w:rPr>
                <w:rFonts w:ascii="Times New Roman" w:eastAsia="Times New Roman" w:hAnsi="Times New Roman" w:cs="Times New Roman"/>
                <w:i/>
                <w:sz w:val="20"/>
                <w:szCs w:val="20"/>
                <w:lang w:eastAsia="lt-LT"/>
              </w:rPr>
              <w:lastRenderedPageBreak/>
              <w:t xml:space="preserve">Apibūdinama planuojama ekonominė veikla, t. y. nurodoma, ką ketinama gaminti ir (arba) kokias paslaugas ketinama teikti. </w:t>
            </w:r>
            <w:r w:rsidRPr="00B7094A">
              <w:rPr>
                <w:rFonts w:ascii="Times New Roman" w:eastAsia="Times New Roman" w:hAnsi="Times New Roman" w:cs="Times New Roman"/>
                <w:i/>
                <w:sz w:val="20"/>
                <w:szCs w:val="20"/>
                <w:lang w:eastAsia="lt-LT"/>
              </w:rPr>
              <w:lastRenderedPageBreak/>
              <w:t>Apibūdinamas gaminamų prekių arba teikiamų paslaugų būtinumas ir išskirtinumas.</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1.2.2.</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Verslo vykdymo modelis</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0"/>
                <w:szCs w:val="20"/>
              </w:rPr>
            </w:pPr>
            <w:r w:rsidRPr="00B7094A">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1.2.3.</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Verslo vykdymo vieta </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r w:rsidRPr="00B7094A">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r w:rsidRPr="00B7094A">
              <w:rPr>
                <w:rFonts w:ascii="Times New Roman" w:eastAsia="Times New Roman" w:hAnsi="Times New Roman" w:cs="Times New Roman"/>
                <w:i/>
                <w:sz w:val="24"/>
                <w:szCs w:val="24"/>
                <w:lang w:eastAsia="lt-LT"/>
              </w:rPr>
              <w:t>.</w:t>
            </w: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1.2.4.</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Pagrindinė verslo tikslinė grupė – potencialūs klientai </w:t>
            </w:r>
          </w:p>
        </w:tc>
        <w:tc>
          <w:tcPr>
            <w:tcW w:w="5671" w:type="dxa"/>
            <w:gridSpan w:val="3"/>
            <w:tcBorders>
              <w:top w:val="single" w:sz="4" w:space="0" w:color="auto"/>
              <w:left w:val="single" w:sz="4" w:space="0" w:color="auto"/>
              <w:bottom w:val="single" w:sz="4" w:space="0" w:color="auto"/>
              <w:right w:val="single" w:sz="4" w:space="0" w:color="auto"/>
            </w:tcBorders>
            <w:vAlign w:val="center"/>
          </w:tcPr>
          <w:p w:rsidR="00B7094A" w:rsidRPr="00B7094A" w:rsidRDefault="00B7094A" w:rsidP="00B7094A">
            <w:pPr>
              <w:tabs>
                <w:tab w:val="left" w:pos="3555"/>
              </w:tabs>
              <w:spacing w:after="0" w:line="240" w:lineRule="auto"/>
              <w:rPr>
                <w:rFonts w:ascii="Times New Roman" w:eastAsia="Calibri" w:hAnsi="Times New Roman" w:cs="Times New Roman"/>
                <w:i/>
                <w:sz w:val="24"/>
                <w:szCs w:val="24"/>
              </w:rPr>
            </w:pPr>
          </w:p>
        </w:tc>
      </w:tr>
      <w:tr w:rsidR="00B7094A" w:rsidRPr="00B7094A" w:rsidTr="005B5C58">
        <w:trPr>
          <w:trHeight w:val="475"/>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1.2.5.</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Pagrindinės verslo tikslinės grupės – potencialių klientų gyvenamoji arba buveinės vieta</w:t>
            </w:r>
          </w:p>
        </w:tc>
        <w:tc>
          <w:tcPr>
            <w:tcW w:w="5671" w:type="dxa"/>
            <w:gridSpan w:val="3"/>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VVG teritorijos dalis;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VVG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Lietuvos Respublikos teritorijos;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Lietuvos Respublikos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dalis ES teritorijos;</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visa ES teritorija;</w:t>
            </w:r>
          </w:p>
          <w:p w:rsidR="00B7094A" w:rsidRPr="00B7094A" w:rsidRDefault="00B7094A" w:rsidP="00B7094A">
            <w:pPr>
              <w:tabs>
                <w:tab w:val="left" w:pos="3555"/>
              </w:tabs>
              <w:spacing w:after="0" w:line="240" w:lineRule="auto"/>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kita: [...&gt; </w:t>
            </w:r>
          </w:p>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[...&gt;</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1.3.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b/>
                <w:sz w:val="24"/>
                <w:szCs w:val="24"/>
                <w:lang w:eastAsia="lt-LT"/>
              </w:rPr>
              <w:t>Informacija apie pareiškėją – ūkio subjektą</w:t>
            </w:r>
          </w:p>
        </w:tc>
      </w:tr>
      <w:tr w:rsidR="00B7094A" w:rsidRPr="00B7094A" w:rsidTr="00B96774">
        <w:trPr>
          <w:trHeight w:val="416"/>
        </w:trPr>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teisinę formą</w:t>
            </w:r>
          </w:p>
        </w:tc>
        <w:tc>
          <w:tcPr>
            <w:tcW w:w="5812"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spacing w:after="0" w:line="240" w:lineRule="auto"/>
              <w:ind w:left="100" w:right="142"/>
              <w:rPr>
                <w:rFonts w:ascii="Times New Roman" w:eastAsia="Calibri" w:hAnsi="Times New Roman" w:cs="Times New Roman"/>
                <w:b/>
                <w:sz w:val="24"/>
                <w:szCs w:val="24"/>
              </w:rPr>
            </w:pPr>
            <w:r w:rsidRPr="00B7094A">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lt-LT"/>
              </w:rPr>
              <w:t xml:space="preserve"> – kita </w:t>
            </w:r>
            <w:r w:rsidR="005B5C58">
              <w:rPr>
                <w:rFonts w:ascii="Times New Roman" w:eastAsia="Times New Roman" w:hAnsi="Times New Roman" w:cs="Times New Roman"/>
                <w:sz w:val="24"/>
                <w:szCs w:val="24"/>
                <w:lang w:eastAsia="lt-LT"/>
              </w:rPr>
              <w:t>...</w:t>
            </w:r>
          </w:p>
        </w:tc>
      </w:tr>
      <w:tr w:rsidR="00B7094A" w:rsidRPr="00B7094A" w:rsidTr="00B96774">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1.3.2.</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savarankiškumą</w:t>
            </w:r>
          </w:p>
        </w:tc>
        <w:tc>
          <w:tcPr>
            <w:tcW w:w="5812" w:type="dxa"/>
            <w:gridSpan w:val="4"/>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savarankiškas ūkio subjektas;</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susijęs su kitais ūkio subjektais.</w:t>
            </w:r>
          </w:p>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b/>
                <w:i/>
                <w:sz w:val="20"/>
                <w:szCs w:val="20"/>
              </w:rPr>
            </w:pPr>
            <w:r w:rsidRPr="00B7094A">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Pareiškėjas – ūkio subjektas pagal dydį:</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ind w:left="33" w:right="184"/>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6663" w:type="dxa"/>
            <w:gridSpan w:val="5"/>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b/>
                <w:sz w:val="20"/>
                <w:szCs w:val="20"/>
                <w:lang w:eastAsia="lt-LT"/>
              </w:rPr>
            </w:pPr>
            <w:r w:rsidRPr="00B7094A">
              <w:rPr>
                <w:rFonts w:ascii="Times New Roman" w:eastAsia="Times New Roman" w:hAnsi="Times New Roman" w:cs="Times New Roman"/>
                <w:b/>
                <w:sz w:val="20"/>
                <w:szCs w:val="20"/>
                <w:lang w:eastAsia="lt-LT"/>
              </w:rPr>
              <w:t xml:space="preserve">Pagrindimas: </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sąrašinis metinis darbuotojų skaičius ataskaitiniais metais;</w:t>
            </w:r>
          </w:p>
          <w:p w:rsidR="00B7094A" w:rsidRPr="00B7094A" w:rsidRDefault="00B7094A" w:rsidP="00B7094A">
            <w:pPr>
              <w:tabs>
                <w:tab w:val="left" w:pos="3555"/>
              </w:tabs>
              <w:spacing w:after="0" w:line="240" w:lineRule="auto"/>
              <w:ind w:left="100" w:right="142"/>
              <w:jc w:val="both"/>
              <w:rPr>
                <w:rFonts w:ascii="Times New Roman" w:eastAsia="Times New Roman" w:hAnsi="Times New Roman" w:cs="Times New Roman"/>
                <w:b/>
                <w:sz w:val="24"/>
                <w:szCs w:val="24"/>
                <w:lang w:eastAsia="lt-LT"/>
              </w:rPr>
            </w:pPr>
            <w:r w:rsidRPr="00B7094A">
              <w:rPr>
                <w:rFonts w:ascii="Times New Roman" w:eastAsia="Times New Roman" w:hAnsi="Times New Roman" w:cs="Times New Roman"/>
                <w:sz w:val="24"/>
                <w:szCs w:val="24"/>
                <w:lang w:eastAsia="lt-LT"/>
              </w:rPr>
              <w:t>[...&gt; – metinės pajamos ataskaitiniais arba praėjusiais ataskaitiniais  metais (pasirinktinai).</w:t>
            </w:r>
            <w:r w:rsidRPr="00B7094A">
              <w:rPr>
                <w:rFonts w:ascii="Times New Roman" w:eastAsia="Times New Roman" w:hAnsi="Times New Roman" w:cs="Times New Roman"/>
                <w:b/>
                <w:sz w:val="24"/>
                <w:szCs w:val="24"/>
                <w:lang w:eastAsia="lt-LT"/>
              </w:rPr>
              <w:t xml:space="preserve"> </w:t>
            </w:r>
          </w:p>
          <w:p w:rsid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r w:rsidRPr="00B7094A">
              <w:rPr>
                <w:rFonts w:ascii="Times New Roman" w:eastAsia="Calibri" w:hAnsi="Times New Roman" w:cs="Times New Roman"/>
                <w:i/>
                <w:sz w:val="20"/>
                <w:szCs w:val="20"/>
              </w:rPr>
              <w:t>Metai, kurių pajamos nurodomos, turi sutapti su metais, kurie pasirenkami skaičiuojant ekonominio gyvybingumo rodiklius</w:t>
            </w:r>
            <w:r w:rsidRPr="00B7094A">
              <w:rPr>
                <w:rFonts w:ascii="Times New Roman" w:eastAsia="Calibri" w:hAnsi="Times New Roman" w:cs="Times New Roman"/>
                <w:i/>
                <w:sz w:val="24"/>
                <w:szCs w:val="24"/>
              </w:rPr>
              <w:t xml:space="preserve">. </w:t>
            </w:r>
          </w:p>
          <w:p w:rsidR="00B7094A" w:rsidRPr="00B7094A" w:rsidRDefault="00B7094A" w:rsidP="00B7094A">
            <w:pPr>
              <w:tabs>
                <w:tab w:val="left" w:pos="3555"/>
              </w:tabs>
              <w:spacing w:after="0" w:line="240" w:lineRule="auto"/>
              <w:ind w:left="100" w:right="142"/>
              <w:jc w:val="both"/>
              <w:rPr>
                <w:rFonts w:ascii="Times New Roman" w:eastAsia="Calibri" w:hAnsi="Times New Roman" w:cs="Times New Roman"/>
                <w:i/>
                <w:sz w:val="24"/>
                <w:szCs w:val="24"/>
              </w:rPr>
            </w:pP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left="33" w:right="1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6663" w:type="dxa"/>
            <w:gridSpan w:val="5"/>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labai maža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maža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vidutinė įmonė.</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0"/>
                <w:szCs w:val="20"/>
                <w:lang w:eastAsia="lt-LT"/>
              </w:rPr>
            </w:pPr>
            <w:r w:rsidRPr="00B7094A">
              <w:rPr>
                <w:rFonts w:ascii="Times New Roman" w:eastAsia="Times New Roman" w:hAnsi="Times New Roman" w:cs="Times New Roman"/>
                <w:i/>
                <w:sz w:val="20"/>
                <w:szCs w:val="20"/>
                <w:lang w:eastAsia="lt-LT"/>
              </w:rPr>
              <w:t>Vadovaujamasi Lietuvos Respublikos smulkaus ir vidutinio verslo plėtros įstatymo 3 ir 4 str.</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b/>
                <w:sz w:val="24"/>
                <w:szCs w:val="24"/>
                <w:lang w:eastAsia="lt-LT"/>
              </w:rPr>
            </w:pPr>
            <w:r w:rsidRPr="00B7094A">
              <w:rPr>
                <w:rFonts w:ascii="Times New Roman" w:eastAsia="Times New Roman" w:hAnsi="Times New Roman" w:cs="Times New Roman"/>
                <w:b/>
                <w:sz w:val="24"/>
                <w:szCs w:val="24"/>
                <w:lang w:eastAsia="lt-LT"/>
              </w:rPr>
              <w:t>Pagrindimas pagal susijusius ūkio subjektus: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1. Informacija apie pareiškėją: </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Informacija apie pirmą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Informacija apie antrą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vidutinės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 xml:space="preserve">[...&gt; – EVRK kodai, pagal kuriuos vykdo veiklą. </w:t>
            </w:r>
          </w:p>
          <w:p w:rsidR="00604DD2" w:rsidRDefault="00604DD2"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Informacija apie n-</w:t>
            </w:r>
            <w:proofErr w:type="spellStart"/>
            <w:r w:rsidRPr="00B7094A">
              <w:rPr>
                <w:rFonts w:ascii="Times New Roman" w:eastAsia="Times New Roman" w:hAnsi="Times New Roman" w:cs="Times New Roman"/>
                <w:sz w:val="24"/>
                <w:szCs w:val="24"/>
                <w:lang w:eastAsia="lt-LT"/>
              </w:rPr>
              <w:t>tąjį</w:t>
            </w:r>
            <w:proofErr w:type="spellEnd"/>
            <w:r w:rsidRPr="00B7094A">
              <w:rPr>
                <w:rFonts w:ascii="Times New Roman" w:eastAsia="Times New Roman" w:hAnsi="Times New Roman" w:cs="Times New Roman"/>
                <w:sz w:val="24"/>
                <w:szCs w:val="24"/>
                <w:lang w:eastAsia="lt-LT"/>
              </w:rPr>
              <w:t xml:space="preserve"> susijusį ūkio subjektą „[...&gt;„:</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vidutinis darbuotojų skaičius ataskaitiniais metais;</w:t>
            </w:r>
          </w:p>
          <w:p w:rsidR="00B7094A" w:rsidRPr="00B7094A" w:rsidRDefault="00B7094A" w:rsidP="00B7094A">
            <w:pPr>
              <w:tabs>
                <w:tab w:val="left" w:pos="3555"/>
              </w:tabs>
              <w:spacing w:after="0" w:line="240" w:lineRule="auto"/>
              <w:ind w:left="142"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[...&gt; – metinės pajamos ataskaitiniais metais;</w:t>
            </w:r>
          </w:p>
          <w:p w:rsidR="00B7094A" w:rsidRPr="00B7094A" w:rsidRDefault="00B7094A" w:rsidP="00B7094A">
            <w:pPr>
              <w:tabs>
                <w:tab w:val="left" w:pos="3555"/>
              </w:tabs>
              <w:spacing w:after="0" w:line="240" w:lineRule="auto"/>
              <w:ind w:left="142"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 xml:space="preserve">[...&gt; – EVRK kodai, pagal kuriuos vykdo veiklą. </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lastRenderedPageBreak/>
              <w:t>1.3.4.</w:t>
            </w:r>
          </w:p>
        </w:tc>
        <w:tc>
          <w:tcPr>
            <w:tcW w:w="89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B7094A" w:rsidRDefault="00B7094A" w:rsidP="00B7094A">
            <w:pPr>
              <w:tabs>
                <w:tab w:val="left" w:pos="3555"/>
              </w:tabs>
              <w:spacing w:after="0" w:line="240" w:lineRule="auto"/>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Pareiškėjas – ūkio subjektas pagal ES ir valstybės paramos panaudojimą:</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left="33"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„savarankiškas ūkio subjektas“</w:t>
            </w:r>
          </w:p>
        </w:tc>
        <w:tc>
          <w:tcPr>
            <w:tcW w:w="6663" w:type="dxa"/>
            <w:gridSpan w:val="5"/>
            <w:tcBorders>
              <w:top w:val="single" w:sz="4" w:space="0" w:color="auto"/>
              <w:left w:val="single" w:sz="4" w:space="0" w:color="auto"/>
              <w:bottom w:val="single" w:sz="4" w:space="0" w:color="auto"/>
              <w:right w:val="single" w:sz="4" w:space="0" w:color="auto"/>
            </w:tcBorders>
            <w:hideMark/>
          </w:tcPr>
          <w:p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negavęs ES ir valstybės paramos per paskutinius trejus mokestinius metus;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gavęs ES ir valstybės paramą per paskutinius trejus mokestinius metus.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yra gavęs ES ir (arba) valstybės paramą per paskutinius trejus mokestinius metus, pateikiama ši informacija (atskirai pagal datas):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skirtos paramos suma (</w:t>
            </w:r>
            <w:proofErr w:type="spellStart"/>
            <w:r w:rsidRPr="00B7094A">
              <w:rPr>
                <w:rFonts w:ascii="Times New Roman" w:eastAsia="Times New Roman" w:hAnsi="Times New Roman" w:cs="Times New Roman"/>
                <w:sz w:val="24"/>
                <w:szCs w:val="24"/>
                <w:lang w:eastAsia="lt-LT"/>
              </w:rPr>
              <w:t>Eur</w:t>
            </w:r>
            <w:proofErr w:type="spellEnd"/>
            <w:r w:rsidRPr="00B7094A">
              <w:rPr>
                <w:rFonts w:ascii="Times New Roman" w:eastAsia="Times New Roman" w:hAnsi="Times New Roman" w:cs="Times New Roman"/>
                <w:sz w:val="24"/>
                <w:szCs w:val="24"/>
                <w:lang w:eastAsia="lt-LT"/>
              </w:rPr>
              <w:t>);</w:t>
            </w:r>
          </w:p>
          <w:p w:rsidR="00B7094A" w:rsidRPr="00B7094A" w:rsidRDefault="00B7094A" w:rsidP="00604DD2">
            <w:pPr>
              <w:tabs>
                <w:tab w:val="left" w:pos="3555"/>
              </w:tabs>
              <w:spacing w:after="0" w:line="240" w:lineRule="auto"/>
              <w:ind w:left="100" w:right="142"/>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finansavimo šaltinis (ES fondo pavadinimas, valstybės biudžeto lėšos, savivaldybių biudžeto lėšos, kt.);</w:t>
            </w:r>
          </w:p>
          <w:p w:rsidR="00B7094A" w:rsidRPr="00B7094A" w:rsidRDefault="00B7094A" w:rsidP="00604DD2">
            <w:pPr>
              <w:tabs>
                <w:tab w:val="left" w:pos="3555"/>
              </w:tabs>
              <w:spacing w:after="0" w:line="240" w:lineRule="auto"/>
              <w:ind w:left="100" w:right="142"/>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5. programos ir priemonės pavadinimas.</w:t>
            </w:r>
          </w:p>
        </w:tc>
      </w:tr>
      <w:tr w:rsidR="00B7094A" w:rsidRPr="00B7094A" w:rsidTr="00453375">
        <w:tc>
          <w:tcPr>
            <w:tcW w:w="714"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B7094A">
            <w:pPr>
              <w:tabs>
                <w:tab w:val="left" w:pos="3555"/>
              </w:tabs>
              <w:spacing w:after="0" w:line="240" w:lineRule="auto"/>
              <w:jc w:val="center"/>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1.3.4.2.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094A" w:rsidRPr="00B7094A" w:rsidRDefault="00B7094A" w:rsidP="00604DD2">
            <w:pPr>
              <w:tabs>
                <w:tab w:val="left" w:pos="3555"/>
              </w:tabs>
              <w:spacing w:after="0" w:line="240" w:lineRule="auto"/>
              <w:ind w:right="42"/>
              <w:rPr>
                <w:rFonts w:ascii="Times New Roman" w:eastAsia="Calibri" w:hAnsi="Times New Roman" w:cs="Times New Roman"/>
                <w:sz w:val="24"/>
                <w:szCs w:val="24"/>
              </w:rPr>
            </w:pPr>
            <w:r w:rsidRPr="00B7094A">
              <w:rPr>
                <w:rFonts w:ascii="Times New Roman" w:eastAsia="Times New Roman" w:hAnsi="Times New Roman" w:cs="Times New Roman"/>
                <w:sz w:val="24"/>
                <w:szCs w:val="24"/>
                <w:lang w:eastAsia="lt-LT"/>
              </w:rPr>
              <w:t>jeigu 1.3.2 eilutėje pažymėta „susijęs su kitais ūkio subjektais“</w:t>
            </w:r>
          </w:p>
        </w:tc>
        <w:tc>
          <w:tcPr>
            <w:tcW w:w="6663" w:type="dxa"/>
            <w:gridSpan w:val="5"/>
            <w:tcBorders>
              <w:top w:val="single" w:sz="4" w:space="0" w:color="auto"/>
              <w:left w:val="single" w:sz="4" w:space="0" w:color="auto"/>
              <w:bottom w:val="single" w:sz="4" w:space="0" w:color="auto"/>
              <w:right w:val="single" w:sz="4" w:space="0" w:color="auto"/>
            </w:tcBorders>
            <w:hideMark/>
          </w:tcPr>
          <w:p w:rsidR="00B7094A" w:rsidRPr="00B7094A" w:rsidRDefault="00B7094A" w:rsidP="00B7094A">
            <w:pPr>
              <w:tabs>
                <w:tab w:val="left" w:pos="3555"/>
              </w:tabs>
              <w:spacing w:after="0" w:line="240" w:lineRule="auto"/>
              <w:jc w:val="both"/>
              <w:rPr>
                <w:rFonts w:ascii="Times New Roman" w:eastAsia="Calibri" w:hAnsi="Times New Roman" w:cs="Times New Roman"/>
                <w:sz w:val="24"/>
                <w:szCs w:val="24"/>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pareiškėjas ir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negavę ES ir valstybės paramos per paskutinius trejus mokestinius metus;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rPr>
              <w:t>□</w:t>
            </w:r>
            <w:r w:rsidRPr="00B7094A">
              <w:rPr>
                <w:rFonts w:ascii="Times New Roman" w:eastAsia="Times New Roman" w:hAnsi="Times New Roman" w:cs="Times New Roman"/>
                <w:sz w:val="24"/>
                <w:szCs w:val="24"/>
                <w:lang w:eastAsia="lt-LT"/>
              </w:rPr>
              <w:t xml:space="preserve"> – pareiškėjas ir (arba) su juo susiję ūkio subjektai,</w:t>
            </w:r>
            <w:r w:rsidRPr="00B7094A">
              <w:rPr>
                <w:rFonts w:ascii="Times New Roman" w:eastAsia="Times New Roman" w:hAnsi="Times New Roman" w:cs="Times New Roman"/>
                <w:b/>
                <w:sz w:val="24"/>
                <w:szCs w:val="24"/>
                <w:lang w:eastAsia="lt-LT"/>
              </w:rPr>
              <w:t xml:space="preserve"> </w:t>
            </w:r>
            <w:r w:rsidRPr="00B7094A">
              <w:rPr>
                <w:rFonts w:ascii="Times New Roman" w:eastAsia="Times New Roman" w:hAnsi="Times New Roman" w:cs="Times New Roman"/>
                <w:sz w:val="24"/>
                <w:szCs w:val="24"/>
                <w:lang w:eastAsia="lt-LT"/>
              </w:rPr>
              <w:t>gavę ES ir valstybės paramą per paskutinius trejus mokestinius metus.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b/>
                <w:sz w:val="24"/>
                <w:szCs w:val="24"/>
                <w:lang w:eastAsia="lt-LT"/>
              </w:rPr>
              <w:t xml:space="preserve">Pagrindimas. </w:t>
            </w:r>
            <w:r w:rsidRPr="00B7094A">
              <w:rPr>
                <w:rFonts w:ascii="Times New Roman" w:eastAsia="Times New Roman" w:hAnsi="Times New Roman" w:cs="Times New Roman"/>
                <w:sz w:val="24"/>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1. paramos skyrimo data;</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2. paramą suteikusio juridinio asmens pavadinimas;</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3. paramą gavusio ūkio subjekto pavadinimas arba vardas ir pavardė;</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4. skirtos paramos suma (</w:t>
            </w:r>
            <w:proofErr w:type="spellStart"/>
            <w:r w:rsidRPr="00B7094A">
              <w:rPr>
                <w:rFonts w:ascii="Times New Roman" w:eastAsia="Times New Roman" w:hAnsi="Times New Roman" w:cs="Times New Roman"/>
                <w:sz w:val="24"/>
                <w:szCs w:val="24"/>
                <w:lang w:eastAsia="lt-LT"/>
              </w:rPr>
              <w:t>Eur</w:t>
            </w:r>
            <w:proofErr w:type="spellEnd"/>
            <w:r w:rsidRPr="00B7094A">
              <w:rPr>
                <w:rFonts w:ascii="Times New Roman" w:eastAsia="Times New Roman" w:hAnsi="Times New Roman" w:cs="Times New Roman"/>
                <w:sz w:val="24"/>
                <w:szCs w:val="24"/>
                <w:lang w:eastAsia="lt-LT"/>
              </w:rPr>
              <w:t>);</w:t>
            </w:r>
          </w:p>
          <w:p w:rsidR="00B7094A" w:rsidRPr="00B7094A"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B7094A">
              <w:rPr>
                <w:rFonts w:ascii="Times New Roman" w:eastAsia="Times New Roman" w:hAnsi="Times New Roman" w:cs="Times New Roman"/>
                <w:sz w:val="24"/>
                <w:szCs w:val="24"/>
                <w:lang w:eastAsia="lt-LT"/>
              </w:rPr>
              <w:t>5. finansavimo šaltinis (ES fondo pavadinimas, valstybės biudžeto lėšos, savivaldybių biudžeto lėšos, kt.);</w:t>
            </w:r>
          </w:p>
          <w:p w:rsidR="00B7094A" w:rsidRPr="00B7094A" w:rsidRDefault="00B7094A" w:rsidP="00B7094A">
            <w:pPr>
              <w:tabs>
                <w:tab w:val="left" w:pos="3555"/>
              </w:tabs>
              <w:spacing w:after="0" w:line="240" w:lineRule="auto"/>
              <w:jc w:val="both"/>
              <w:rPr>
                <w:rFonts w:ascii="Times New Roman" w:eastAsia="Calibri" w:hAnsi="Times New Roman" w:cs="Times New Roman"/>
                <w:b/>
                <w:sz w:val="24"/>
                <w:szCs w:val="24"/>
              </w:rPr>
            </w:pPr>
            <w:r w:rsidRPr="00B7094A">
              <w:rPr>
                <w:rFonts w:ascii="Times New Roman" w:eastAsia="Times New Roman" w:hAnsi="Times New Roman" w:cs="Times New Roman"/>
                <w:sz w:val="24"/>
                <w:szCs w:val="24"/>
                <w:lang w:eastAsia="lt-LT"/>
              </w:rPr>
              <w:t>6. programos ir priemonės pavadinimas.</w:t>
            </w:r>
          </w:p>
        </w:tc>
      </w:tr>
    </w:tbl>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B96774" w:rsidRDefault="00B96774" w:rsidP="00B96774">
      <w:pPr>
        <w:spacing w:after="0" w:line="240" w:lineRule="auto"/>
        <w:rPr>
          <w:rFonts w:ascii="Times New Roman" w:eastAsia="Calibri" w:hAnsi="Times New Roman" w:cs="Times New Roman"/>
        </w:rPr>
      </w:pPr>
    </w:p>
    <w:p w:rsidR="00B96774" w:rsidRPr="00B7094A" w:rsidRDefault="00B96774" w:rsidP="00B96774">
      <w:pPr>
        <w:spacing w:after="0" w:line="240" w:lineRule="auto"/>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1996"/>
        <w:gridCol w:w="53"/>
        <w:gridCol w:w="3490"/>
        <w:gridCol w:w="426"/>
        <w:gridCol w:w="495"/>
        <w:gridCol w:w="2482"/>
      </w:tblGrid>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ESAMOS SITUACIJOS (IŠSKYRUS EKONOMINĘ) ANALIZĖ IR PROGNOZUOJAMAS POKYTIS PO PARAMOS VIETOS PROJEKTUI ĮGYVENDINTI SKYRIMO IKI KONTROLĖS LAIKOTARPIO PABAIGOS</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w:t>
            </w:r>
          </w:p>
        </w:tc>
        <w:tc>
          <w:tcPr>
            <w:tcW w:w="441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Situacija vietos projekto įgyvendinimo pabaigoje ir kontrolės laikotarpiu</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Vidaus situacija – pareiškėjo turimi ištekliai (išskyrus finansinius)</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2.1.1.</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Darbuotojai </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Darbuotojų (etatų) skaičius </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color w:val="000000"/>
                <w:sz w:val="20"/>
                <w:szCs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Pateikta informacija turi atitikti vietos projekto paraiškos 6 lentelėje pateiktus duomenis ir jiems neprieštarauti (vnt.). Nurodomas etatų skaičius.</w:t>
            </w:r>
          </w:p>
        </w:tc>
      </w:tr>
      <w:tr w:rsidR="00B7094A" w:rsidRPr="00342893" w:rsidTr="0034289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pareigybės</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Nurodomi pareigybių pavadinimai.</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Calibri" w:hAnsi="Times New Roman" w:cs="Times New Roman"/>
                <w:sz w:val="24"/>
                <w:szCs w:val="24"/>
              </w:rPr>
              <w:t>2.1.1.3.</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Darbuotojų vidutinis metinis darbo užmokestis (</w:t>
            </w:r>
            <w:r w:rsidRPr="00342893">
              <w:rPr>
                <w:rFonts w:ascii="Times New Roman" w:eastAsia="Times New Roman" w:hAnsi="Times New Roman" w:cs="Times New Roman"/>
                <w:i/>
                <w:sz w:val="24"/>
                <w:szCs w:val="24"/>
                <w:lang w:eastAsia="lt-LT"/>
              </w:rPr>
              <w:t xml:space="preserve">bruto </w:t>
            </w:r>
            <w:r w:rsidRPr="00342893">
              <w:rPr>
                <w:rFonts w:ascii="Times New Roman" w:eastAsia="Times New Roman" w:hAnsi="Times New Roman" w:cs="Times New Roman"/>
                <w:sz w:val="24"/>
                <w:szCs w:val="24"/>
                <w:lang w:eastAsia="lt-LT"/>
              </w:rPr>
              <w:t xml:space="preserve">ir </w:t>
            </w:r>
            <w:r w:rsidRPr="00342893">
              <w:rPr>
                <w:rFonts w:ascii="Times New Roman" w:eastAsia="Times New Roman" w:hAnsi="Times New Roman" w:cs="Times New Roman"/>
                <w:i/>
                <w:sz w:val="24"/>
                <w:szCs w:val="24"/>
                <w:lang w:eastAsia="lt-LT"/>
              </w:rPr>
              <w:t xml:space="preserve">neto, </w:t>
            </w:r>
            <w:proofErr w:type="spellStart"/>
            <w:r w:rsidRPr="00342893">
              <w:rPr>
                <w:rFonts w:ascii="Times New Roman" w:eastAsia="Times New Roman" w:hAnsi="Times New Roman" w:cs="Times New Roman"/>
                <w:sz w:val="24"/>
                <w:szCs w:val="24"/>
                <w:lang w:eastAsia="lt-LT"/>
              </w:rPr>
              <w:t>Eur</w:t>
            </w:r>
            <w:proofErr w:type="spellEnd"/>
            <w:r w:rsidRPr="00342893">
              <w:rPr>
                <w:rFonts w:ascii="Times New Roman" w:eastAsia="Times New Roman" w:hAnsi="Times New Roman" w:cs="Times New Roman"/>
                <w:sz w:val="24"/>
                <w:szCs w:val="24"/>
                <w:lang w:eastAsia="lt-LT"/>
              </w:rPr>
              <w:t>)</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Pateikiamas praėjusių metų vidurkis skaičiuojant nuo paraiškos pateikimo dienos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atsižvelgiant į išdirbtą laiką.</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Pateikiamas planuojamas metinis vidurkis skaičiuojant nuo vietos projekto įgyvendinimo pabaigos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xml:space="preserve">). </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Calibri" w:hAnsi="Times New Roman" w:cs="Times New Roman"/>
                <w:b/>
                <w:sz w:val="24"/>
                <w:szCs w:val="24"/>
              </w:rPr>
              <w:t>2.1.2.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Turtas</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2.1.2.1.</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Nuosavybės teise valdomas nekilnojamasis turtas, tiesiogiai 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ir nekilnojamojo turto unikalus (-</w:t>
            </w:r>
            <w:proofErr w:type="spellStart"/>
            <w:r w:rsidRPr="00342893">
              <w:rPr>
                <w:rFonts w:ascii="Times New Roman" w:eastAsia="Times New Roman" w:hAnsi="Times New Roman" w:cs="Times New Roman"/>
                <w:i/>
                <w:sz w:val="20"/>
                <w:szCs w:val="20"/>
                <w:lang w:eastAsia="lt-LT"/>
              </w:rPr>
              <w:t>ūs</w:t>
            </w:r>
            <w:proofErr w:type="spellEnd"/>
            <w:r w:rsidRPr="00342893">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2.1.2.2.</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11" w:right="53"/>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Kitais pagrindais valdomas nekilnojamasis turtas, tiesiogiai susijęs su verslo vykdymu </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72"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2.1.2.3.</w:t>
            </w:r>
          </w:p>
        </w:tc>
        <w:tc>
          <w:tcPr>
            <w:tcW w:w="199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firstLine="11"/>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Įrenginiai, mechanizmai, </w:t>
            </w:r>
            <w:r w:rsidRPr="00342893">
              <w:rPr>
                <w:rFonts w:ascii="Times New Roman" w:eastAsia="Times New Roman" w:hAnsi="Times New Roman" w:cs="Times New Roman"/>
                <w:sz w:val="24"/>
                <w:szCs w:val="24"/>
                <w:lang w:eastAsia="lt-LT"/>
              </w:rPr>
              <w:lastRenderedPageBreak/>
              <w:t>reikalingi verslui vykdyti</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2"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lastRenderedPageBreak/>
              <w:t xml:space="preserve">Nurodoma, kokie įrenginiai, mechanizmai, reikalingi verslui vykdyti, jau turimi, paaiškinama jų įsigijimo </w:t>
            </w:r>
            <w:r w:rsidRPr="00342893">
              <w:rPr>
                <w:rFonts w:ascii="Times New Roman" w:eastAsia="Times New Roman" w:hAnsi="Times New Roman" w:cs="Times New Roman"/>
                <w:i/>
                <w:sz w:val="20"/>
                <w:szCs w:val="20"/>
                <w:lang w:eastAsia="lt-LT"/>
              </w:rPr>
              <w:lastRenderedPageBreak/>
              <w:t xml:space="preserve">data ir esama būklė, pagrindžiamas poreikis keisti arba įsigyti naujų. </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lastRenderedPageBreak/>
              <w:t xml:space="preserve">Nurodoma, kokie įrenginiai, mechanizmai bus įsigyti iš paramos vietos projektui įgyvendinti lėšų, </w:t>
            </w:r>
            <w:r w:rsidRPr="00342893">
              <w:rPr>
                <w:rFonts w:ascii="Times New Roman" w:eastAsia="Times New Roman" w:hAnsi="Times New Roman" w:cs="Times New Roman"/>
                <w:i/>
                <w:sz w:val="20"/>
                <w:szCs w:val="20"/>
                <w:lang w:eastAsia="lt-LT"/>
              </w:rPr>
              <w:lastRenderedPageBreak/>
              <w:t>kokioms verslo vykdymo veikloms jie bus naudojami.</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lastRenderedPageBreak/>
              <w:t>2.1.3.</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Infrastruktūra</w:t>
            </w:r>
          </w:p>
        </w:tc>
      </w:tr>
      <w:tr w:rsidR="00B7094A" w:rsidRPr="00342893" w:rsidTr="00342893">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2.1.3.1.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Susisiekimo ir privažiavimo galimybės prie verslo vykdymo vietos</w:t>
            </w:r>
          </w:p>
        </w:tc>
        <w:tc>
          <w:tcPr>
            <w:tcW w:w="349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2.1.4.</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aplinka</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2.1.4.1.</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Tiekėjai, tiekiantys prekių gamybai ir (arba) paslaugų teikimui reikalingas žaliavas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su kokiais prekių gamybai ir (arba) paslaugų teikimui reikalingais</w:t>
            </w:r>
            <w:r w:rsidRPr="00342893">
              <w:rPr>
                <w:rFonts w:ascii="Times New Roman" w:eastAsia="Times New Roman" w:hAnsi="Times New Roman" w:cs="Times New Roman"/>
                <w:sz w:val="20"/>
                <w:szCs w:val="20"/>
                <w:lang w:eastAsia="lt-LT"/>
              </w:rPr>
              <w:t xml:space="preserve"> </w:t>
            </w:r>
            <w:r w:rsidRPr="00342893">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2.1.4.2.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 xml:space="preserve">Atlikti veiksmai, būtini verslui vykdyti </w:t>
            </w:r>
          </w:p>
        </w:tc>
        <w:tc>
          <w:tcPr>
            <w:tcW w:w="3916"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Nurodoma, kokie veiksmai, būtini verslui vykdyti, yra atlikti iki paraiškos pateikimo dienos.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141" w:right="142"/>
              <w:jc w:val="both"/>
              <w:rPr>
                <w:rFonts w:ascii="Times New Roman" w:eastAsia="Calibri" w:hAnsi="Times New Roman" w:cs="Times New Roman"/>
                <w:sz w:val="20"/>
                <w:szCs w:val="20"/>
              </w:rPr>
            </w:pPr>
            <w:r w:rsidRPr="00342893">
              <w:rPr>
                <w:rFonts w:ascii="Times New Roman" w:eastAsia="Times New Roman" w:hAnsi="Times New Roman" w:cs="Times New Roman"/>
                <w:i/>
                <w:sz w:val="20"/>
                <w:szCs w:val="20"/>
                <w:lang w:eastAsia="lt-LT"/>
              </w:rPr>
              <w:t>Paaiškinama, kokie veiksmai bus atliekami vietos projekto įgyvendinimo metu, taip pat kontrolės laikotarpiu.</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2.2.</w:t>
            </w:r>
          </w:p>
        </w:tc>
        <w:tc>
          <w:tcPr>
            <w:tcW w:w="894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b/>
                <w:sz w:val="20"/>
                <w:szCs w:val="20"/>
              </w:rPr>
            </w:pPr>
            <w:r w:rsidRPr="00342893">
              <w:rPr>
                <w:rFonts w:ascii="Times New Roman" w:eastAsia="Times New Roman" w:hAnsi="Times New Roman" w:cs="Times New Roman"/>
                <w:b/>
                <w:sz w:val="20"/>
                <w:szCs w:val="20"/>
                <w:lang w:eastAsia="lt-LT"/>
              </w:rPr>
              <w:t>Išorės situacija – rinkos analizė</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2.2.1.</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Paklausos analizė. </w:t>
            </w:r>
            <w:r w:rsidRPr="00342893">
              <w:rPr>
                <w:rFonts w:ascii="Times New Roman" w:eastAsia="Times New Roman" w:hAnsi="Times New Roman" w:cs="Times New Roman"/>
                <w:sz w:val="24"/>
                <w:szCs w:val="24"/>
                <w:lang w:eastAsia="lt-LT"/>
              </w:rPr>
              <w:t xml:space="preserve">Verslo plane numatytų gaminti prekių ir (arba) teikti paslaugų paklausos analizė. </w:t>
            </w:r>
          </w:p>
          <w:p w:rsidR="00B7094A" w:rsidRPr="00342893" w:rsidRDefault="00B7094A" w:rsidP="00B7094A">
            <w:pPr>
              <w:tabs>
                <w:tab w:val="left" w:pos="3555"/>
              </w:tabs>
              <w:spacing w:after="0" w:line="240" w:lineRule="auto"/>
              <w:jc w:val="both"/>
              <w:rPr>
                <w:rFonts w:ascii="Times New Roman" w:eastAsia="Calibri" w:hAnsi="Times New Roman" w:cs="Times New Roman"/>
                <w:b/>
                <w:i/>
                <w:sz w:val="24"/>
                <w:szCs w:val="24"/>
              </w:rPr>
            </w:pPr>
          </w:p>
        </w:tc>
        <w:tc>
          <w:tcPr>
            <w:tcW w:w="4411"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7094A" w:rsidRPr="00342893" w:rsidRDefault="00B7094A" w:rsidP="00604DD2">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604DD2">
            <w:pPr>
              <w:tabs>
                <w:tab w:val="left" w:pos="3555"/>
              </w:tabs>
              <w:spacing w:after="0" w:line="240" w:lineRule="auto"/>
              <w:ind w:right="142"/>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r w:rsidR="00B7094A" w:rsidRPr="00342893" w:rsidTr="00604DD2">
        <w:tc>
          <w:tcPr>
            <w:tcW w:w="703"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2.2.2.</w:t>
            </w:r>
          </w:p>
        </w:tc>
        <w:tc>
          <w:tcPr>
            <w:tcW w:w="2049" w:type="dxa"/>
            <w:gridSpan w:val="2"/>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Pasiūlos analizė.</w:t>
            </w:r>
            <w:r w:rsidRPr="00342893">
              <w:rPr>
                <w:rFonts w:ascii="Times New Roman" w:eastAsia="Times New Roman" w:hAnsi="Times New Roman" w:cs="Times New Roman"/>
                <w:sz w:val="24"/>
                <w:szCs w:val="24"/>
                <w:lang w:eastAsia="lt-LT"/>
              </w:rPr>
              <w:t xml:space="preserve"> Verslo plane numatytų gaminti prekių ir (arba) teikti paslaugų pasiūlos analizė (konkurencinė aplinka). </w:t>
            </w:r>
          </w:p>
        </w:tc>
        <w:tc>
          <w:tcPr>
            <w:tcW w:w="4411" w:type="dxa"/>
            <w:gridSpan w:val="3"/>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ind w:left="88" w:right="70"/>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7094A" w:rsidRPr="00342893" w:rsidRDefault="00B7094A" w:rsidP="00604DD2">
            <w:pPr>
              <w:tabs>
                <w:tab w:val="left" w:pos="3555"/>
              </w:tabs>
              <w:spacing w:after="0" w:line="240" w:lineRule="auto"/>
              <w:ind w:left="88" w:right="70"/>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rsidR="00B7094A" w:rsidRPr="00342893" w:rsidRDefault="00B7094A" w:rsidP="00B7094A">
            <w:pPr>
              <w:tabs>
                <w:tab w:val="left" w:pos="3555"/>
              </w:tabs>
              <w:spacing w:after="0" w:line="240" w:lineRule="auto"/>
              <w:ind w:left="88" w:right="70"/>
              <w:jc w:val="both"/>
              <w:rPr>
                <w:rFonts w:ascii="Times New Roman" w:eastAsia="Calibri" w:hAnsi="Times New Roman" w:cs="Times New Roman"/>
                <w:sz w:val="24"/>
                <w:szCs w:val="24"/>
              </w:rPr>
            </w:pPr>
            <w:r w:rsidRPr="00342893">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72" w:right="142"/>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Informacija pateikiama šio verslo plano 3 dalyje.</w:t>
            </w:r>
          </w:p>
        </w:tc>
      </w:tr>
    </w:tbl>
    <w:p w:rsidR="00342893" w:rsidRDefault="00342893" w:rsidP="00B7094A">
      <w:pPr>
        <w:spacing w:after="0" w:line="240" w:lineRule="auto"/>
        <w:ind w:firstLine="720"/>
        <w:rPr>
          <w:rFonts w:ascii="Times New Roman" w:eastAsia="Calibri" w:hAnsi="Times New Roman" w:cs="Times New Roman"/>
        </w:rPr>
      </w:pPr>
    </w:p>
    <w:p w:rsidR="00B96774" w:rsidRPr="00B7094A" w:rsidRDefault="00B96774" w:rsidP="00B7094A">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RINKODARA – IKI KONTROLĖS LAIKOTARPIO PABAIGOS TAIKOMOS PRIEMONĖS</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bCs/>
                <w:i/>
                <w:sz w:val="20"/>
                <w:szCs w:val="20"/>
                <w:lang w:eastAsia="lt-LT"/>
              </w:rPr>
              <w:t>Rinkodara</w:t>
            </w:r>
            <w:r w:rsidRPr="00342893">
              <w:rPr>
                <w:rFonts w:ascii="Times New Roman" w:eastAsia="Times New Roman" w:hAnsi="Times New Roman" w:cs="Times New Roman"/>
                <w:b/>
                <w:i/>
                <w:sz w:val="20"/>
                <w:szCs w:val="20"/>
                <w:lang w:eastAsia="lt-LT"/>
              </w:rPr>
              <w:t xml:space="preserve"> </w:t>
            </w:r>
            <w:r w:rsidRPr="00342893">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vieta rinkoje</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342893" w:rsidRPr="00342893" w:rsidRDefault="00B7094A" w:rsidP="00B7094A">
            <w:pPr>
              <w:tabs>
                <w:tab w:val="left" w:pos="3555"/>
              </w:tabs>
              <w:spacing w:after="0" w:line="240" w:lineRule="auto"/>
              <w:jc w:val="both"/>
              <w:rPr>
                <w:rFonts w:ascii="Times New Roman" w:eastAsia="Times New Roman" w:hAnsi="Times New Roman" w:cs="Times New Roman"/>
                <w:i/>
                <w:sz w:val="20"/>
                <w:szCs w:val="20"/>
                <w:lang w:eastAsia="lt-LT"/>
              </w:rPr>
            </w:pPr>
            <w:r w:rsidRPr="00342893">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w:t>
            </w:r>
            <w:r w:rsidRPr="00342893">
              <w:rPr>
                <w:rFonts w:ascii="Times New Roman" w:eastAsia="Times New Roman" w:hAnsi="Times New Roman" w:cs="Times New Roman"/>
                <w:i/>
                <w:sz w:val="20"/>
                <w:szCs w:val="20"/>
                <w:lang w:eastAsia="lt-LT"/>
              </w:rPr>
              <w:lastRenderedPageBreak/>
              <w:t xml:space="preserve">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342893">
              <w:rPr>
                <w:rFonts w:ascii="Times New Roman" w:eastAsia="Times New Roman" w:hAnsi="Times New Roman" w:cs="Times New Roman"/>
                <w:i/>
                <w:sz w:val="20"/>
                <w:szCs w:val="20"/>
                <w:lang w:eastAsia="lt-LT"/>
              </w:rPr>
              <w:t>inovatyvaus</w:t>
            </w:r>
            <w:proofErr w:type="spellEnd"/>
            <w:r w:rsidRPr="00342893">
              <w:rPr>
                <w:rFonts w:ascii="Times New Roman" w:eastAsia="Times New Roman" w:hAnsi="Times New Roman" w:cs="Times New Roman"/>
                <w:i/>
                <w:sz w:val="20"/>
                <w:szCs w:val="20"/>
                <w:lang w:eastAsia="lt-LT"/>
              </w:rPr>
              <w:t xml:space="preserve"> paslaugų paketo pasiūla ir pan.).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kainodara</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w:t>
            </w:r>
            <w:r w:rsidRPr="00342893">
              <w:rPr>
                <w:rFonts w:ascii="Times New Roman" w:eastAsia="Times New Roman" w:hAnsi="Times New Roman" w:cs="Times New Roman"/>
                <w:b/>
                <w:sz w:val="24"/>
                <w:szCs w:val="24"/>
                <w:lang w:eastAsia="lt-LT"/>
              </w:rPr>
              <w:t xml:space="preserve"> </w:t>
            </w:r>
            <w:r w:rsidRPr="00342893">
              <w:rPr>
                <w:rFonts w:ascii="Times New Roman" w:eastAsia="Times New Roman" w:hAnsi="Times New Roman" w:cs="Times New Roman"/>
                <w:sz w:val="24"/>
                <w:szCs w:val="24"/>
                <w:lang w:eastAsia="lt-LT"/>
              </w:rPr>
              <w:t>didesnės arba lygios nacionaliniam vidutiniam darbo užmokesčiui;</w:t>
            </w:r>
          </w:p>
          <w:p w:rsidR="00B7094A" w:rsidRPr="00342893" w:rsidRDefault="00B7094A" w:rsidP="00B7094A">
            <w:pPr>
              <w:tabs>
                <w:tab w:val="left" w:pos="3555"/>
              </w:tabs>
              <w:spacing w:after="0" w:line="240" w:lineRule="auto"/>
              <w:jc w:val="both"/>
              <w:rPr>
                <w:rFonts w:ascii="Times New Roman" w:eastAsia="Times New Roman" w:hAnsi="Times New Roman" w:cs="Times New Roman"/>
                <w:sz w:val="24"/>
                <w:szCs w:val="24"/>
                <w:lang w:eastAsia="lt-LT"/>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už nacionalinį vidutinį darbo užmokestį, tačiau didesnės už minimalų vidutinį darbo užmokestį;</w:t>
            </w:r>
          </w:p>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r w:rsidRPr="00342893">
              <w:rPr>
                <w:rFonts w:ascii="Times New Roman" w:eastAsia="Times New Roman" w:hAnsi="Times New Roman" w:cs="Times New Roman"/>
                <w:sz w:val="24"/>
                <w:szCs w:val="24"/>
              </w:rPr>
              <w:t>□</w:t>
            </w:r>
            <w:r w:rsidRPr="00342893">
              <w:rPr>
                <w:rFonts w:ascii="Times New Roman" w:eastAsia="Times New Roman" w:hAnsi="Times New Roman" w:cs="Times New Roman"/>
                <w:sz w:val="24"/>
                <w:szCs w:val="24"/>
                <w:lang w:eastAsia="lt-LT"/>
              </w:rPr>
              <w:t xml:space="preserve"> – mažesnės arba lygios nacionaliniam minimaliam darbo užmokesčiui.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ind w:left="31" w:right="186"/>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tabs>
                <w:tab w:val="left" w:pos="3555"/>
              </w:tabs>
              <w:spacing w:after="0" w:line="240" w:lineRule="auto"/>
              <w:jc w:val="both"/>
              <w:rPr>
                <w:rFonts w:ascii="Times New Roman" w:eastAsia="Calibri" w:hAnsi="Times New Roman" w:cs="Times New Roman"/>
                <w:sz w:val="24"/>
                <w:szCs w:val="24"/>
              </w:rPr>
            </w:pP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Planuojamų gaminti prekių paskirstymo </w:t>
            </w:r>
            <w:r w:rsidRPr="00342893">
              <w:rPr>
                <w:rFonts w:ascii="Times New Roman" w:eastAsia="Times New Roman" w:hAnsi="Times New Roman" w:cs="Times New Roman"/>
                <w:b/>
                <w:bCs/>
                <w:sz w:val="24"/>
                <w:szCs w:val="24"/>
                <w:lang w:eastAsia="lt-LT"/>
              </w:rPr>
              <w:t>būdai, pardavimo vietos</w:t>
            </w:r>
            <w:r w:rsidRPr="00342893">
              <w:rPr>
                <w:rFonts w:ascii="Times New Roman" w:eastAsia="Times New Roman" w:hAnsi="Times New Roman" w:cs="Times New Roman"/>
                <w:b/>
                <w:sz w:val="24"/>
                <w:szCs w:val="24"/>
                <w:lang w:eastAsia="lt-LT"/>
              </w:rPr>
              <w:t xml:space="preserve"> ir (arba) planuojamų teikti paslaugų </w:t>
            </w:r>
            <w:r w:rsidRPr="00342893">
              <w:rPr>
                <w:rFonts w:ascii="Times New Roman" w:eastAsia="Times New Roman" w:hAnsi="Times New Roman" w:cs="Times New Roman"/>
                <w:b/>
                <w:bCs/>
                <w:sz w:val="24"/>
                <w:szCs w:val="24"/>
                <w:lang w:eastAsia="lt-LT"/>
              </w:rPr>
              <w:t>vieta</w:t>
            </w:r>
          </w:p>
        </w:tc>
      </w:tr>
      <w:tr w:rsidR="00B7094A" w:rsidRPr="00342893"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B7094A" w:rsidRPr="00342893" w:rsidTr="00B7094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Planuojamų gaminti prekių ir (arba) planuojamų teikti paslaugų pardavimų skatinimas</w:t>
            </w:r>
          </w:p>
        </w:tc>
      </w:tr>
      <w:tr w:rsidR="00B7094A" w:rsidRPr="00342893" w:rsidTr="00B7094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B7094A" w:rsidRPr="00B7094A" w:rsidRDefault="00B7094A" w:rsidP="00B7094A">
      <w:pPr>
        <w:spacing w:after="0" w:line="240" w:lineRule="auto"/>
        <w:ind w:firstLine="720"/>
        <w:rPr>
          <w:rFonts w:ascii="Times New Roman" w:eastAsia="Calibri"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966"/>
        <w:gridCol w:w="2431"/>
        <w:gridCol w:w="1276"/>
        <w:gridCol w:w="957"/>
        <w:gridCol w:w="994"/>
        <w:gridCol w:w="998"/>
        <w:gridCol w:w="1001"/>
        <w:gridCol w:w="1124"/>
      </w:tblGrid>
      <w:tr w:rsidR="00B7094A" w:rsidRPr="00342893" w:rsidTr="00CB6205">
        <w:tc>
          <w:tcPr>
            <w:tcW w:w="100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ESAMOS EKONOMINĖS SITUACIJOS ANALIZĖ IR PROGNOZUOJAMAS POKYTIS PO PARAMOS VIETOS PROJEKTUI ĮGYVENDINTI SKYRIMO</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w:t>
            </w:r>
          </w:p>
        </w:tc>
        <w:tc>
          <w:tcPr>
            <w:tcW w:w="1124"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VIII</w:t>
            </w:r>
          </w:p>
        </w:tc>
      </w:tr>
      <w:tr w:rsidR="00B7094A" w:rsidRPr="00342893" w:rsidTr="00CB6205">
        <w:trPr>
          <w:gridBefore w:val="1"/>
          <w:wBefore w:w="34" w:type="dxa"/>
        </w:trPr>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w:t>
            </w:r>
          </w:p>
          <w:p w:rsidR="00B7094A" w:rsidRPr="00342893" w:rsidRDefault="00B7094A" w:rsidP="00B7094A">
            <w:pPr>
              <w:spacing w:after="0" w:line="240" w:lineRule="auto"/>
              <w:rPr>
                <w:rFonts w:ascii="Times New Roman" w:eastAsia="Calibri" w:hAnsi="Times New Roman" w:cs="Times New Roman"/>
                <w:sz w:val="24"/>
                <w:szCs w:val="24"/>
                <w:lang w:eastAsia="lt-LT"/>
              </w:rPr>
            </w:pPr>
            <w:r w:rsidRPr="00342893">
              <w:rPr>
                <w:rFonts w:ascii="Times New Roman" w:eastAsia="Times New Roman" w:hAnsi="Times New Roman" w:cs="Times New Roman"/>
                <w:b/>
                <w:sz w:val="24"/>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Kontrolės laikotarpis</w:t>
            </w:r>
          </w:p>
        </w:tc>
      </w:tr>
      <w:tr w:rsidR="00B7094A" w:rsidRPr="00342893" w:rsidTr="00CB6205">
        <w:trPr>
          <w:gridBefore w:val="1"/>
          <w:wBefore w:w="34" w:type="dxa"/>
        </w:trPr>
        <w:tc>
          <w:tcPr>
            <w:tcW w:w="966"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[20...&gt;</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PAREIŠKĖJO PAJAMOS IŠ EKONOMINĖS VEIKLOS (PAGAL EVRK) (EUR)</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 xml:space="preserve">Gaminamos ir planuojamos gaminti prekės </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Pagaminta (užauginta)</w:t>
            </w:r>
          </w:p>
          <w:p w:rsidR="00B7094A" w:rsidRPr="00342893" w:rsidRDefault="00B7094A" w:rsidP="00B7094A">
            <w:pPr>
              <w:tabs>
                <w:tab w:val="left" w:pos="3555"/>
              </w:tabs>
              <w:spacing w:after="0" w:line="240" w:lineRule="auto"/>
              <w:jc w:val="both"/>
              <w:rPr>
                <w:rFonts w:ascii="Times New Roman" w:eastAsia="Times New Roman" w:hAnsi="Times New Roman" w:cs="Times New Roman"/>
                <w:b/>
                <w:sz w:val="24"/>
                <w:szCs w:val="24"/>
                <w:lang w:eastAsia="lt-LT"/>
              </w:rPr>
            </w:pPr>
            <w:r w:rsidRPr="00342893">
              <w:rPr>
                <w:rFonts w:ascii="Times New Roman" w:eastAsia="Times New Roman" w:hAnsi="Times New Roman" w:cs="Times New Roman"/>
                <w:b/>
                <w:sz w:val="24"/>
                <w:szCs w:val="24"/>
                <w:lang w:eastAsia="lt-LT"/>
              </w:rPr>
              <w:t>[...&gt; (EVRK kodas [...&gt;)</w:t>
            </w:r>
          </w:p>
          <w:p w:rsidR="00B7094A" w:rsidRPr="00342893" w:rsidRDefault="00B7094A" w:rsidP="00B7094A">
            <w:pPr>
              <w:tabs>
                <w:tab w:val="left" w:pos="3555"/>
              </w:tabs>
              <w:spacing w:after="0" w:line="240" w:lineRule="auto"/>
              <w:jc w:val="both"/>
              <w:rPr>
                <w:rFonts w:ascii="Times New Roman" w:eastAsia="Calibri" w:hAnsi="Times New Roman" w:cs="Times New Roman"/>
                <w:i/>
                <w:sz w:val="24"/>
                <w:szCs w:val="24"/>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[...&gt;</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Mato vienetas turi sutapti </w:t>
            </w:r>
            <w:r w:rsidRPr="00342893">
              <w:rPr>
                <w:rFonts w:ascii="Times New Roman" w:eastAsia="Times New Roman" w:hAnsi="Times New Roman" w:cs="Times New Roman"/>
                <w:i/>
                <w:sz w:val="20"/>
                <w:szCs w:val="20"/>
                <w:lang w:eastAsia="lt-LT"/>
              </w:rPr>
              <w:lastRenderedPageBreak/>
              <w:t>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lastRenderedPageBreak/>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Vidutinė kaina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p w:rsidR="00B7094A" w:rsidRPr="00342893" w:rsidRDefault="00B7094A" w:rsidP="00B7094A">
            <w:pPr>
              <w:tabs>
                <w:tab w:val="left" w:pos="3555"/>
              </w:tabs>
              <w:spacing w:after="0" w:line="240" w:lineRule="auto"/>
              <w:jc w:val="both"/>
              <w:rPr>
                <w:rFonts w:ascii="Times New Roman" w:eastAsia="Calibri" w:hAnsi="Times New Roman" w:cs="Times New Roman"/>
                <w:sz w:val="20"/>
                <w:szCs w:val="20"/>
                <w:lang w:eastAsia="lt-LT"/>
              </w:rPr>
            </w:pPr>
            <w:r w:rsidRPr="00342893">
              <w:rPr>
                <w:rFonts w:ascii="Times New Roman" w:eastAsia="Times New Roman" w:hAnsi="Times New Roman" w:cs="Times New Roman"/>
                <w:i/>
                <w:sz w:val="20"/>
                <w:szCs w:val="20"/>
                <w:lang w:eastAsia="lt-LT"/>
              </w:rPr>
              <w:t xml:space="preserve">Nurodoma kaina </w:t>
            </w:r>
            <w:proofErr w:type="spellStart"/>
            <w:r w:rsidRPr="00342893">
              <w:rPr>
                <w:rFonts w:ascii="Times New Roman" w:eastAsia="Times New Roman" w:hAnsi="Times New Roman" w:cs="Times New Roman"/>
                <w:i/>
                <w:sz w:val="20"/>
                <w:szCs w:val="20"/>
                <w:lang w:eastAsia="lt-LT"/>
              </w:rPr>
              <w:t>Eur</w:t>
            </w:r>
            <w:proofErr w:type="spellEnd"/>
            <w:r w:rsidRPr="00342893">
              <w:rPr>
                <w:rFonts w:ascii="Times New Roman" w:eastAsia="Times New Roman" w:hAnsi="Times New Roman" w:cs="Times New Roman"/>
                <w:i/>
                <w:sz w:val="20"/>
                <w:szCs w:val="20"/>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Gautos pajamos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Teikiamos ir planuojamos teikti paslaugos</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Parduota paslaugų [...&gt; (EVRK kodas [...&gt;)</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both"/>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Parduotos paslaugos vidutinis įkainis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 xml:space="preserve"> už mato vnt.) </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342893">
            <w:pPr>
              <w:tabs>
                <w:tab w:val="left" w:pos="3555"/>
              </w:tabs>
              <w:spacing w:after="0" w:line="240" w:lineRule="auto"/>
              <w:rPr>
                <w:rFonts w:ascii="Times New Roman" w:eastAsia="Calibri" w:hAnsi="Times New Roman" w:cs="Times New Roman"/>
                <w:i/>
                <w:sz w:val="24"/>
                <w:szCs w:val="24"/>
                <w:lang w:eastAsia="lt-LT"/>
              </w:rPr>
            </w:pPr>
            <w:r w:rsidRPr="00342893">
              <w:rPr>
                <w:rFonts w:ascii="Times New Roman" w:eastAsia="Times New Roman" w:hAnsi="Times New Roman" w:cs="Times New Roman"/>
                <w:b/>
                <w:sz w:val="24"/>
                <w:szCs w:val="24"/>
                <w:lang w:eastAsia="lt-LT"/>
              </w:rPr>
              <w:t>Gautos pajamos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PAREIŠKĖJO VEIKLOS SĄNAUDAS (EUR)</w:t>
            </w:r>
          </w:p>
          <w:p w:rsidR="00B7094A" w:rsidRPr="00342893" w:rsidRDefault="00B7094A" w:rsidP="00B7094A">
            <w:pPr>
              <w:tabs>
                <w:tab w:val="left" w:pos="3555"/>
              </w:tabs>
              <w:spacing w:after="0" w:line="240" w:lineRule="auto"/>
              <w:jc w:val="both"/>
              <w:rPr>
                <w:rFonts w:ascii="Times New Roman" w:eastAsia="Calibri" w:hAnsi="Times New Roman" w:cs="Times New Roman"/>
                <w:i/>
                <w:sz w:val="20"/>
                <w:szCs w:val="20"/>
                <w:lang w:eastAsia="lt-LT"/>
              </w:rPr>
            </w:pPr>
            <w:r w:rsidRPr="00342893">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 xml:space="preserve">Dėl ankstesnių laikotarpių klaidų </w:t>
            </w:r>
            <w:r w:rsidRPr="00342893">
              <w:rPr>
                <w:rFonts w:ascii="Times New Roman" w:eastAsia="Times New Roman" w:hAnsi="Times New Roman" w:cs="Times New Roman"/>
                <w:sz w:val="24"/>
                <w:szCs w:val="24"/>
                <w:lang w:eastAsia="lt-LT"/>
              </w:rPr>
              <w:lastRenderedPageBreak/>
              <w:t>taisymo</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lastRenderedPageBreak/>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INFORMACIJA APIE ILGALAIKĮ TURTĄ (EUR)</w:t>
            </w:r>
          </w:p>
          <w:p w:rsidR="00B7094A" w:rsidRPr="00342893" w:rsidRDefault="00B7094A" w:rsidP="00B7094A">
            <w:pPr>
              <w:tabs>
                <w:tab w:val="left" w:pos="3555"/>
              </w:tabs>
              <w:spacing w:after="0" w:line="240" w:lineRule="auto"/>
              <w:jc w:val="both"/>
              <w:rPr>
                <w:rFonts w:ascii="Times New Roman" w:eastAsia="Calibri" w:hAnsi="Times New Roman" w:cs="Times New Roman"/>
                <w:b/>
                <w:sz w:val="20"/>
                <w:szCs w:val="20"/>
                <w:lang w:eastAsia="lt-LT"/>
              </w:rPr>
            </w:pPr>
            <w:r w:rsidRPr="00342893">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r w:rsidR="00B7094A" w:rsidRPr="00342893" w:rsidTr="00CB6205">
        <w:trPr>
          <w:gridBefore w:val="1"/>
          <w:wBefore w:w="34" w:type="dxa"/>
        </w:trPr>
        <w:tc>
          <w:tcPr>
            <w:tcW w:w="966" w:type="dxa"/>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r w:rsidRPr="00342893">
              <w:rPr>
                <w:rFonts w:ascii="Times New Roman" w:eastAsia="Times New Roman" w:hAnsi="Times New Roman" w:cs="Times New Roman"/>
                <w:sz w:val="24"/>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lang w:eastAsia="lt-LT"/>
              </w:rPr>
            </w:pPr>
            <w:r w:rsidRPr="00342893">
              <w:rPr>
                <w:rFonts w:ascii="Times New Roman" w:eastAsia="Times New Roman" w:hAnsi="Times New Roman" w:cs="Times New Roman"/>
                <w:sz w:val="24"/>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c>
          <w:tcPr>
            <w:tcW w:w="1124" w:type="dxa"/>
            <w:tcBorders>
              <w:top w:val="single" w:sz="4" w:space="0" w:color="auto"/>
              <w:left w:val="single" w:sz="4" w:space="0" w:color="auto"/>
              <w:bottom w:val="single" w:sz="4" w:space="0" w:color="auto"/>
              <w:right w:val="single" w:sz="4" w:space="0" w:color="auto"/>
            </w:tcBorders>
          </w:tcPr>
          <w:p w:rsidR="00B7094A" w:rsidRPr="00342893" w:rsidRDefault="00B7094A" w:rsidP="00B7094A">
            <w:pPr>
              <w:spacing w:after="0" w:line="240" w:lineRule="auto"/>
              <w:rPr>
                <w:rFonts w:ascii="Times New Roman" w:eastAsia="Calibri" w:hAnsi="Times New Roman" w:cs="Times New Roman"/>
                <w:sz w:val="24"/>
                <w:szCs w:val="24"/>
                <w:lang w:eastAsia="lt-LT"/>
              </w:rPr>
            </w:pPr>
          </w:p>
        </w:tc>
      </w:tr>
    </w:tbl>
    <w:p w:rsidR="00B7094A" w:rsidRPr="00B7094A" w:rsidRDefault="00B7094A" w:rsidP="00B7094A">
      <w:pPr>
        <w:spacing w:after="0" w:line="240" w:lineRule="auto"/>
        <w:ind w:firstLine="720"/>
        <w:rPr>
          <w:rFonts w:ascii="Times New Roman" w:eastAsia="Calibri" w:hAnsi="Times New Roman" w:cs="Times New Roman"/>
        </w:rPr>
      </w:pPr>
    </w:p>
    <w:p w:rsidR="00B7094A" w:rsidRPr="00B7094A" w:rsidRDefault="00B7094A" w:rsidP="00B7094A">
      <w:pPr>
        <w:spacing w:after="0" w:line="240" w:lineRule="auto"/>
        <w:ind w:firstLine="720"/>
        <w:rPr>
          <w:rFonts w:ascii="Times New Roman" w:eastAsia="Calibri" w:hAnsi="Times New Roman" w:cs="Times New Roman"/>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5"/>
        <w:gridCol w:w="874"/>
        <w:gridCol w:w="1238"/>
        <w:gridCol w:w="957"/>
        <w:gridCol w:w="1413"/>
        <w:gridCol w:w="851"/>
        <w:gridCol w:w="848"/>
        <w:gridCol w:w="719"/>
        <w:gridCol w:w="999"/>
        <w:gridCol w:w="988"/>
      </w:tblGrid>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INFORMACIJA APIE PAREIŠKĖJO TURIMUS FINANSINIUS ĮSIPAREIGOJIMUS </w:t>
            </w:r>
            <w:r w:rsidRPr="00342893">
              <w:rPr>
                <w:rFonts w:ascii="Times New Roman" w:eastAsia="Times New Roman" w:hAnsi="Times New Roman" w:cs="Times New Roman"/>
                <w:b/>
                <w:caps/>
                <w:sz w:val="24"/>
                <w:szCs w:val="24"/>
                <w:lang w:eastAsia="lt-LT"/>
              </w:rPr>
              <w:t>ir įsipareigojimų valdymo prognozės</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Pareiškėjo turimos paskolos ir (arba) išperkamoji nuoma (lizingas), </w:t>
            </w:r>
            <w:proofErr w:type="spellStart"/>
            <w:r w:rsidRPr="00342893">
              <w:rPr>
                <w:rFonts w:ascii="Times New Roman" w:eastAsia="Times New Roman" w:hAnsi="Times New Roman" w:cs="Times New Roman"/>
                <w:b/>
                <w:sz w:val="24"/>
                <w:szCs w:val="24"/>
                <w:lang w:eastAsia="lt-LT"/>
              </w:rPr>
              <w:t>Eur</w:t>
            </w:r>
            <w:proofErr w:type="spellEnd"/>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Suma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Neišmokėtas likutis (</w:t>
            </w:r>
            <w:proofErr w:type="spellStart"/>
            <w:r w:rsidRPr="00342893">
              <w:rPr>
                <w:rFonts w:ascii="Times New Roman" w:eastAsia="Times New Roman" w:hAnsi="Times New Roman" w:cs="Times New Roman"/>
                <w:b/>
                <w:sz w:val="24"/>
                <w:szCs w:val="24"/>
                <w:lang w:eastAsia="lt-LT"/>
              </w:rPr>
              <w:t>Eur</w:t>
            </w:r>
            <w:proofErr w:type="spellEnd"/>
            <w:r w:rsidRPr="00342893">
              <w:rPr>
                <w:rFonts w:ascii="Times New Roman" w:eastAsia="Times New Roman" w:hAnsi="Times New Roman" w:cs="Times New Roman"/>
                <w:b/>
                <w:sz w:val="24"/>
                <w:szCs w:val="24"/>
                <w:lang w:eastAsia="lt-LT"/>
              </w:rPr>
              <w:t>)</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0"/>
                <w:szCs w:val="20"/>
              </w:rPr>
            </w:pPr>
            <w:r w:rsidRPr="00342893">
              <w:rPr>
                <w:rFonts w:ascii="Times New Roman" w:eastAsia="Times New Roman" w:hAnsi="Times New Roman" w:cs="Times New Roman"/>
                <w:i/>
                <w:sz w:val="20"/>
                <w:szCs w:val="20"/>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Grąžinimo terminas</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i/>
                <w:sz w:val="24"/>
                <w:szCs w:val="24"/>
                <w:lang w:eastAsia="lt-LT"/>
              </w:rPr>
              <w:t>(metai, mėnuo)</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rPr>
            </w:pPr>
            <w:r w:rsidRPr="00342893">
              <w:rPr>
                <w:rFonts w:ascii="Times New Roman" w:eastAsia="Times New Roman" w:hAnsi="Times New Roman" w:cs="Times New Roman"/>
                <w:b/>
                <w:caps/>
                <w:sz w:val="24"/>
                <w:szCs w:val="24"/>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right"/>
              <w:rPr>
                <w:rFonts w:ascii="Times New Roman" w:eastAsia="Calibri" w:hAnsi="Times New Roman" w:cs="Times New Roman"/>
                <w:b/>
                <w:caps/>
                <w:sz w:val="24"/>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lang w:eastAsia="lt-LT"/>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 xml:space="preserve">Pareiškėjo turimų paskolų valdymas, </w:t>
            </w:r>
            <w:proofErr w:type="spellStart"/>
            <w:r w:rsidRPr="00342893">
              <w:rPr>
                <w:rFonts w:ascii="Times New Roman" w:eastAsia="Times New Roman" w:hAnsi="Times New Roman" w:cs="Times New Roman"/>
                <w:b/>
                <w:sz w:val="24"/>
                <w:szCs w:val="24"/>
                <w:lang w:eastAsia="lt-LT"/>
              </w:rPr>
              <w:t>Eur</w:t>
            </w:r>
            <w:proofErr w:type="spellEnd"/>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B7094A" w:rsidRPr="00342893" w:rsidTr="00453375">
        <w:tc>
          <w:tcPr>
            <w:tcW w:w="9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B7094A" w:rsidRPr="00342893" w:rsidTr="00453375">
        <w:tc>
          <w:tcPr>
            <w:tcW w:w="905"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lastRenderedPageBreak/>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b/>
                <w:sz w:val="24"/>
                <w:szCs w:val="24"/>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7094A" w:rsidRPr="00342893" w:rsidRDefault="00B7094A" w:rsidP="00B7094A">
            <w:pPr>
              <w:tabs>
                <w:tab w:val="left" w:pos="3555"/>
              </w:tabs>
              <w:spacing w:after="0" w:line="240" w:lineRule="auto"/>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 xml:space="preserve">Pareiškėjo turimos išperkamosios nuomos (lizingo) valdymas, </w:t>
            </w:r>
            <w:proofErr w:type="spellStart"/>
            <w:r w:rsidRPr="00342893">
              <w:rPr>
                <w:rFonts w:ascii="Times New Roman" w:eastAsia="Times New Roman" w:hAnsi="Times New Roman" w:cs="Times New Roman"/>
                <w:b/>
                <w:sz w:val="24"/>
                <w:szCs w:val="24"/>
                <w:lang w:eastAsia="lt-LT"/>
              </w:rPr>
              <w:t>Eur</w:t>
            </w:r>
            <w:proofErr w:type="spellEnd"/>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VIII</w:t>
            </w:r>
          </w:p>
        </w:tc>
      </w:tr>
      <w:tr w:rsidR="00B7094A" w:rsidRPr="00342893" w:rsidTr="00453375">
        <w:tc>
          <w:tcPr>
            <w:tcW w:w="90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lang w:eastAsia="lt-LT"/>
              </w:rPr>
            </w:pPr>
            <w:r w:rsidRPr="00342893">
              <w:rPr>
                <w:rFonts w:ascii="Times New Roman" w:eastAsia="Times New Roman" w:hAnsi="Times New Roman" w:cs="Times New Roman"/>
                <w:b/>
                <w:sz w:val="24"/>
                <w:szCs w:val="24"/>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Kontrolės laikotarpis</w:t>
            </w:r>
          </w:p>
        </w:tc>
      </w:tr>
      <w:tr w:rsidR="00B7094A" w:rsidRPr="00342893" w:rsidTr="00453375">
        <w:tc>
          <w:tcPr>
            <w:tcW w:w="905"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B7094A" w:rsidRPr="00342893" w:rsidRDefault="00B7094A" w:rsidP="00B7094A">
            <w:pPr>
              <w:spacing w:after="0" w:line="240" w:lineRule="auto"/>
              <w:rPr>
                <w:rFonts w:ascii="Times New Roman" w:eastAsia="Calibri" w:hAnsi="Times New Roman" w:cs="Times New Roman"/>
                <w:b/>
                <w:sz w:val="24"/>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 metai</w:t>
            </w:r>
          </w:p>
          <w:p w:rsidR="00B7094A" w:rsidRPr="00342893" w:rsidRDefault="00B7094A" w:rsidP="00B7094A">
            <w:pPr>
              <w:tabs>
                <w:tab w:val="left" w:pos="3555"/>
              </w:tabs>
              <w:spacing w:after="0" w:line="240" w:lineRule="auto"/>
              <w:jc w:val="center"/>
              <w:rPr>
                <w:rFonts w:ascii="Times New Roman" w:eastAsia="Calibri" w:hAnsi="Times New Roman" w:cs="Times New Roman"/>
                <w:i/>
                <w:sz w:val="24"/>
                <w:szCs w:val="24"/>
              </w:rPr>
            </w:pPr>
            <w:r w:rsidRPr="00342893">
              <w:rPr>
                <w:rFonts w:ascii="Times New Roman" w:eastAsia="Times New Roman" w:hAnsi="Times New Roman" w:cs="Times New Roman"/>
                <w:b/>
                <w:sz w:val="24"/>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III metai</w:t>
            </w:r>
          </w:p>
          <w:p w:rsidR="00B7094A" w:rsidRPr="00342893" w:rsidRDefault="00B7094A" w:rsidP="00B7094A">
            <w:pPr>
              <w:tabs>
                <w:tab w:val="left" w:pos="3555"/>
              </w:tabs>
              <w:spacing w:after="0" w:line="240" w:lineRule="auto"/>
              <w:jc w:val="center"/>
              <w:rPr>
                <w:rFonts w:ascii="Times New Roman" w:eastAsia="Calibri" w:hAnsi="Times New Roman" w:cs="Times New Roman"/>
                <w:b/>
                <w:sz w:val="24"/>
                <w:szCs w:val="24"/>
              </w:rPr>
            </w:pPr>
            <w:r w:rsidRPr="00342893">
              <w:rPr>
                <w:rFonts w:ascii="Times New Roman" w:eastAsia="Times New Roman" w:hAnsi="Times New Roman" w:cs="Times New Roman"/>
                <w:b/>
                <w:sz w:val="24"/>
                <w:szCs w:val="24"/>
                <w:lang w:eastAsia="lt-LT"/>
              </w:rPr>
              <w:t>[20...&gt;</w:t>
            </w: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r w:rsidR="00B7094A" w:rsidRPr="00342893" w:rsidTr="00453375">
        <w:tc>
          <w:tcPr>
            <w:tcW w:w="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jc w:val="center"/>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r w:rsidRPr="00342893">
              <w:rPr>
                <w:rFonts w:ascii="Times New Roman" w:eastAsia="Times New Roman" w:hAnsi="Times New Roman" w:cs="Times New Roman"/>
                <w:sz w:val="24"/>
                <w:szCs w:val="24"/>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B7094A" w:rsidRPr="00342893" w:rsidRDefault="00B7094A" w:rsidP="00B7094A">
            <w:pPr>
              <w:tabs>
                <w:tab w:val="left" w:pos="3555"/>
              </w:tabs>
              <w:spacing w:after="0" w:line="240" w:lineRule="auto"/>
              <w:rPr>
                <w:rFonts w:ascii="Times New Roman" w:eastAsia="Calibri" w:hAnsi="Times New Roman" w:cs="Times New Roman"/>
                <w:sz w:val="24"/>
                <w:szCs w:val="24"/>
              </w:rPr>
            </w:pPr>
          </w:p>
        </w:tc>
      </w:tr>
    </w:tbl>
    <w:p w:rsidR="00B96774" w:rsidRDefault="00B96774"/>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455"/>
        <w:gridCol w:w="192"/>
        <w:gridCol w:w="931"/>
        <w:gridCol w:w="11"/>
        <w:gridCol w:w="826"/>
        <w:gridCol w:w="167"/>
        <w:gridCol w:w="656"/>
        <w:gridCol w:w="478"/>
        <w:gridCol w:w="859"/>
        <w:gridCol w:w="275"/>
        <w:gridCol w:w="1142"/>
        <w:gridCol w:w="133"/>
        <w:gridCol w:w="1145"/>
      </w:tblGrid>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6774" w:rsidRPr="00B96774" w:rsidRDefault="00B96774" w:rsidP="00B96774">
            <w:pPr>
              <w:tabs>
                <w:tab w:val="left" w:pos="3555"/>
              </w:tabs>
              <w:spacing w:after="0" w:line="240" w:lineRule="auto"/>
              <w:ind w:firstLine="62"/>
              <w:jc w:val="center"/>
              <w:rPr>
                <w:rFonts w:ascii="Times New Roman" w:eastAsia="Calibri" w:hAnsi="Times New Roman" w:cs="Times New Roman"/>
                <w:b/>
              </w:rPr>
            </w:pPr>
            <w:r w:rsidRPr="00B96774">
              <w:rPr>
                <w:rFonts w:ascii="Times New Roman" w:eastAsia="Times New Roman" w:hAnsi="Times New Roman" w:cs="Times New Roman"/>
                <w:b/>
                <w:lang w:eastAsia="lt-LT"/>
              </w:rPr>
              <w:t>6.</w:t>
            </w:r>
          </w:p>
        </w:tc>
        <w:tc>
          <w:tcPr>
            <w:tcW w:w="8810"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B96774" w:rsidRPr="00B96774" w:rsidRDefault="00B96774" w:rsidP="00B96774">
            <w:pPr>
              <w:tabs>
                <w:tab w:val="left" w:pos="3555"/>
              </w:tabs>
              <w:spacing w:after="0" w:line="240" w:lineRule="auto"/>
              <w:jc w:val="both"/>
              <w:rPr>
                <w:rFonts w:ascii="Times New Roman" w:eastAsia="Calibri" w:hAnsi="Times New Roman" w:cs="Times New Roman"/>
                <w:b/>
              </w:rPr>
            </w:pPr>
            <w:r w:rsidRPr="00B96774">
              <w:rPr>
                <w:rFonts w:ascii="Times New Roman" w:eastAsia="Times New Roman" w:hAnsi="Times New Roman" w:cs="Times New Roman"/>
                <w:b/>
                <w:lang w:eastAsia="lt-LT"/>
              </w:rPr>
              <w:t>PAREIŠKĖJO FINANSINĖS ATASKAITOS IR PROGNOZĖS</w:t>
            </w:r>
          </w:p>
          <w:p w:rsidR="00B96774" w:rsidRPr="00B96774" w:rsidRDefault="00B96774" w:rsidP="00B96774">
            <w:pPr>
              <w:tabs>
                <w:tab w:val="left" w:pos="3555"/>
              </w:tabs>
              <w:spacing w:after="0" w:line="240" w:lineRule="auto"/>
              <w:jc w:val="both"/>
              <w:rPr>
                <w:rFonts w:ascii="Times New Roman" w:eastAsia="Times New Roman" w:hAnsi="Times New Roman" w:cs="Times New Roman"/>
                <w:i/>
                <w:sz w:val="20"/>
                <w:szCs w:val="20"/>
                <w:lang w:eastAsia="lt-LT"/>
              </w:rPr>
            </w:pPr>
            <w:r w:rsidRPr="00B96774">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w:t>
            </w:r>
            <w:bookmarkStart w:id="0" w:name="_GoBack"/>
            <w:bookmarkEnd w:id="0"/>
            <w:r w:rsidRPr="00B96774">
              <w:rPr>
                <w:rFonts w:ascii="Times New Roman" w:eastAsia="Times New Roman" w:hAnsi="Times New Roman" w:cs="Times New Roman"/>
                <w:i/>
                <w:sz w:val="20"/>
                <w:szCs w:val="20"/>
                <w:lang w:eastAsia="lt-LT"/>
              </w:rPr>
              <w:t>.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B96774" w:rsidRPr="00B96774" w:rsidRDefault="00B96774" w:rsidP="00B96774">
            <w:pPr>
              <w:tabs>
                <w:tab w:val="left" w:pos="3555"/>
              </w:tabs>
              <w:spacing w:after="0" w:line="240" w:lineRule="auto"/>
              <w:jc w:val="both"/>
              <w:rPr>
                <w:rFonts w:ascii="Times New Roman" w:eastAsia="Times New Roman" w:hAnsi="Times New Roman" w:cs="Times New Roman"/>
                <w:i/>
                <w:sz w:val="20"/>
                <w:szCs w:val="20"/>
                <w:lang w:eastAsia="lt-LT"/>
              </w:rPr>
            </w:pPr>
            <w:r w:rsidRPr="00B96774">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19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10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145"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B96774" w:rsidRPr="00B96774" w:rsidTr="00B96774">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Eil. Nr.</w:t>
            </w:r>
          </w:p>
        </w:tc>
        <w:tc>
          <w:tcPr>
            <w:tcW w:w="199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Reikšmės</w:t>
            </w:r>
          </w:p>
        </w:tc>
        <w:tc>
          <w:tcPr>
            <w:tcW w:w="112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Ataskaitiniai arba praėję metai (pasirinktinai)</w:t>
            </w:r>
          </w:p>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[20...&gt;</w:t>
            </w:r>
          </w:p>
        </w:tc>
        <w:tc>
          <w:tcPr>
            <w:tcW w:w="21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Verslo plano įgyvendinimo laikotarpis</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Kontrolės laikotarpis</w:t>
            </w:r>
          </w:p>
        </w:tc>
      </w:tr>
      <w:tr w:rsidR="00B96774" w:rsidRPr="00B96774" w:rsidTr="00B96774">
        <w:trPr>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rPr>
            </w:pPr>
          </w:p>
        </w:tc>
        <w:tc>
          <w:tcPr>
            <w:tcW w:w="1995" w:type="dxa"/>
            <w:gridSpan w:val="2"/>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rPr>
            </w:pPr>
          </w:p>
        </w:tc>
        <w:tc>
          <w:tcPr>
            <w:tcW w:w="1123" w:type="dxa"/>
            <w:gridSpan w:val="2"/>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lang w:eastAsia="lt-LT"/>
              </w:rPr>
            </w:pPr>
          </w:p>
        </w:tc>
        <w:tc>
          <w:tcPr>
            <w:tcW w:w="100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lastRenderedPageBreak/>
              <w:t>6.1.</w:t>
            </w:r>
          </w:p>
        </w:tc>
        <w:tc>
          <w:tcPr>
            <w:tcW w:w="1540" w:type="dxa"/>
            <w:tcBorders>
              <w:top w:val="single" w:sz="4" w:space="0" w:color="auto"/>
              <w:left w:val="single" w:sz="4" w:space="0" w:color="auto"/>
              <w:bottom w:val="single" w:sz="4" w:space="0" w:color="auto"/>
              <w:right w:val="single" w:sz="4" w:space="0" w:color="auto"/>
            </w:tcBorders>
            <w:shd w:val="clear" w:color="auto" w:fill="F7CAAC"/>
          </w:tcPr>
          <w:p w:rsidR="00B96774" w:rsidRPr="00B96774" w:rsidRDefault="00B96774" w:rsidP="00B96774">
            <w:pPr>
              <w:tabs>
                <w:tab w:val="left" w:pos="3555"/>
              </w:tabs>
              <w:spacing w:after="0" w:line="240" w:lineRule="auto"/>
              <w:rPr>
                <w:rFonts w:ascii="Times New Roman" w:eastAsia="Calibri" w:hAnsi="Times New Roman" w:cs="Times New Roman"/>
                <w:b/>
                <w:lang w:eastAsia="lt-LT"/>
              </w:rPr>
            </w:pPr>
          </w:p>
        </w:tc>
        <w:tc>
          <w:tcPr>
            <w:tcW w:w="7270" w:type="dxa"/>
            <w:gridSpan w:val="13"/>
            <w:tcBorders>
              <w:top w:val="single" w:sz="4" w:space="0" w:color="auto"/>
              <w:left w:val="single" w:sz="4" w:space="0" w:color="auto"/>
              <w:bottom w:val="single" w:sz="4" w:space="0" w:color="auto"/>
              <w:right w:val="single" w:sz="4" w:space="0" w:color="auto"/>
            </w:tcBorders>
            <w:shd w:val="clear" w:color="auto" w:fill="F7CAAC"/>
            <w:vAlign w:val="center"/>
            <w:hideMark/>
          </w:tcPr>
          <w:p w:rsidR="00B96774" w:rsidRPr="00B96774" w:rsidRDefault="00B96774" w:rsidP="00B9677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Turtas</w:t>
            </w: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A.</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ILGALAIKIS TURTAS</w:t>
            </w:r>
          </w:p>
        </w:tc>
        <w:tc>
          <w:tcPr>
            <w:tcW w:w="942"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NEMATERIALUSIS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Patentai, licencijos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Programinė įranga</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nematerialusis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rHeight w:val="248"/>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MATERIALUSIS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Žemė</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Pastatai ir statiniai</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Mašinos ir įrengimai</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Transporto priemonės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 įranga, prietaisai, įrankiai ir įrenginiai</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Nebaigta statyba</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7.</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materialusis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Po vienų metų gautinos sumos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finansinis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B.</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TRUMPALAIKIS TURTAS</w:t>
            </w:r>
          </w:p>
        </w:tc>
        <w:tc>
          <w:tcPr>
            <w:tcW w:w="942"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ATSARGOS, IŠANKSTINIAI APMOKĖJIMAI IR NEBAIGTOS VYKDYTI SUTARTYS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Atsargos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Išankstiniai mokėjimai</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Nebaigtos vykdyti sutartys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PER VIENUS METUS GAUTINOS SUMOS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Pirkėjų įsiskolinimas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gautinos sumos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TRUMPALAIKIS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Trumpalaikės investicijos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Terminuoti indėliai</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trumpalaikis turtas</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PINIGAI IR PINIGŲ EKVIVALENTAI</w:t>
            </w:r>
          </w:p>
        </w:tc>
        <w:tc>
          <w:tcPr>
            <w:tcW w:w="942"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widowControl w:val="0"/>
              <w:spacing w:after="0" w:line="240" w:lineRule="auto"/>
              <w:jc w:val="center"/>
              <w:rPr>
                <w:rFonts w:ascii="Times New Roman" w:eastAsia="Calibri" w:hAnsi="Times New Roman" w:cs="Times New Roman"/>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TURTAS, IŠ VISO</w:t>
            </w:r>
          </w:p>
        </w:tc>
        <w:tc>
          <w:tcPr>
            <w:tcW w:w="942"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145" w:type="dxa"/>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6.2.</w:t>
            </w:r>
          </w:p>
        </w:tc>
        <w:tc>
          <w:tcPr>
            <w:tcW w:w="8810"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B96774" w:rsidRPr="00B96774" w:rsidRDefault="00B96774" w:rsidP="00B9677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 ir įsipareigojimai</w:t>
            </w: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C.</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lastRenderedPageBreak/>
              <w:t>III.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IV.</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D.</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II.</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4.</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5.</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6.</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B96774" w:rsidRPr="00B96774" w:rsidRDefault="00B96774" w:rsidP="00B96774">
            <w:pPr>
              <w:widowControl w:val="0"/>
              <w:spacing w:after="0" w:line="240" w:lineRule="auto"/>
              <w:jc w:val="center"/>
              <w:rPr>
                <w:rFonts w:ascii="Times New Roman" w:eastAsia="Calibri" w:hAnsi="Times New Roman" w:cs="Times New Roman"/>
                <w:b/>
              </w:rPr>
            </w:pP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6.3.</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4B083"/>
            <w:hideMark/>
          </w:tcPr>
          <w:p w:rsidR="00B96774" w:rsidRPr="00B96774" w:rsidRDefault="00B96774" w:rsidP="00B96774">
            <w:pPr>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4B083"/>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4B083"/>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strike/>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lastRenderedPageBreak/>
              <w:t>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strike/>
              </w:rPr>
            </w:pPr>
            <w:r w:rsidRPr="00B96774">
              <w:rPr>
                <w:rFonts w:ascii="Times New Roman" w:eastAsia="Times New Roman" w:hAnsi="Times New Roman" w:cs="Times New Roman"/>
                <w:lang w:eastAsia="lt-LT"/>
              </w:rPr>
              <w:t>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3.1.</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3.2.</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3.3.</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3.4.</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3.5.</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3.6.</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3.7.</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3.8.</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3.9.</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rPr>
            </w:pPr>
            <w:r w:rsidRPr="00B96774">
              <w:rPr>
                <w:rFonts w:ascii="Times New Roman" w:eastAsia="Times New Roman" w:hAnsi="Times New Roman" w:cs="Times New Roman"/>
                <w:lang w:eastAsia="lt-LT"/>
              </w:rPr>
              <w:t>3.10.</w:t>
            </w:r>
          </w:p>
        </w:tc>
        <w:tc>
          <w:tcPr>
            <w:tcW w:w="2187" w:type="dxa"/>
            <w:gridSpan w:val="3"/>
            <w:tcBorders>
              <w:top w:val="single" w:sz="4" w:space="0" w:color="auto"/>
              <w:left w:val="single" w:sz="4" w:space="0" w:color="auto"/>
              <w:bottom w:val="single" w:sz="4" w:space="0" w:color="auto"/>
              <w:right w:val="single" w:sz="4" w:space="0" w:color="auto"/>
            </w:tcBorders>
            <w:hideMark/>
          </w:tcPr>
          <w:p w:rsidR="00B96774" w:rsidRPr="00B96774" w:rsidRDefault="00B96774" w:rsidP="00B96774">
            <w:pPr>
              <w:widowControl w:val="0"/>
              <w:spacing w:after="0" w:line="240" w:lineRule="auto"/>
              <w:rPr>
                <w:rFonts w:ascii="Times New Roman" w:eastAsia="Calibri" w:hAnsi="Times New Roman" w:cs="Times New Roman"/>
              </w:rPr>
            </w:pPr>
            <w:r w:rsidRPr="00B96774">
              <w:rPr>
                <w:rFonts w:ascii="Times New Roman" w:eastAsia="Times New Roman" w:hAnsi="Times New Roman" w:cs="Times New Roman"/>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B96774">
        <w:trPr>
          <w:tblHeader/>
        </w:trPr>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widowControl w:val="0"/>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218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widowControl w:val="0"/>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bl>
    <w:p w:rsidR="00B96774" w:rsidRDefault="00B96774"/>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B96774" w:rsidRPr="00B96774" w:rsidTr="0050342E">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96774" w:rsidRPr="00B96774" w:rsidRDefault="00B96774" w:rsidP="00B96774">
            <w:pPr>
              <w:tabs>
                <w:tab w:val="left" w:pos="3555"/>
              </w:tabs>
              <w:spacing w:after="0" w:line="240" w:lineRule="auto"/>
              <w:rPr>
                <w:rFonts w:ascii="Times New Roman" w:eastAsia="Calibri" w:hAnsi="Times New Roman" w:cs="Times New Roman"/>
                <w:b/>
              </w:rPr>
            </w:pPr>
            <w:r w:rsidRPr="00B96774">
              <w:rPr>
                <w:rFonts w:ascii="Times New Roman" w:eastAsia="Times New Roman" w:hAnsi="Times New Roman" w:cs="Times New Roman"/>
                <w:b/>
                <w:lang w:eastAsia="lt-LT"/>
              </w:rPr>
              <w:t>PAREIŠKĖJO EKONOMINIO GYVYBINGUMO RODIKLIAI</w:t>
            </w:r>
          </w:p>
          <w:p w:rsidR="00B96774" w:rsidRPr="00B96774" w:rsidRDefault="00B96774" w:rsidP="00B96774">
            <w:pPr>
              <w:tabs>
                <w:tab w:val="left" w:pos="3555"/>
              </w:tabs>
              <w:spacing w:after="0" w:line="240" w:lineRule="auto"/>
              <w:jc w:val="both"/>
              <w:rPr>
                <w:rFonts w:ascii="Times New Roman" w:eastAsia="Calibri" w:hAnsi="Times New Roman" w:cs="Times New Roman"/>
                <w:i/>
              </w:rPr>
            </w:pPr>
            <w:r w:rsidRPr="00B96774">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B96774" w:rsidRPr="00B96774" w:rsidTr="0050342E">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VIII</w:t>
            </w:r>
          </w:p>
        </w:tc>
      </w:tr>
      <w:tr w:rsidR="00B96774" w:rsidRPr="00B96774" w:rsidTr="0050342E">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Ataskaitiniai arba praėję ataskaitiniai metai (pasirinktinai)</w:t>
            </w:r>
          </w:p>
          <w:p w:rsidR="00B96774" w:rsidRPr="00B96774" w:rsidRDefault="00B96774" w:rsidP="00B96774">
            <w:pPr>
              <w:tabs>
                <w:tab w:val="left" w:pos="3555"/>
              </w:tabs>
              <w:spacing w:after="0" w:line="240" w:lineRule="auto"/>
              <w:jc w:val="center"/>
              <w:rPr>
                <w:rFonts w:ascii="Times New Roman" w:eastAsia="Calibri" w:hAnsi="Times New Roman" w:cs="Times New Roman"/>
                <w:b/>
                <w:lang w:eastAsia="lt-LT"/>
              </w:rPr>
            </w:pPr>
            <w:r w:rsidRPr="00B96774">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Kontrolės laikotarpis</w:t>
            </w:r>
          </w:p>
        </w:tc>
      </w:tr>
      <w:tr w:rsidR="00B96774" w:rsidRPr="00B96774" w:rsidTr="0050342E">
        <w:trPr>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96774" w:rsidRPr="00B96774" w:rsidRDefault="00B96774" w:rsidP="00B96774">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 metai</w:t>
            </w:r>
          </w:p>
          <w:p w:rsidR="00B96774" w:rsidRPr="00B96774" w:rsidRDefault="00B96774" w:rsidP="00B96774">
            <w:pPr>
              <w:tabs>
                <w:tab w:val="left" w:pos="3555"/>
              </w:tabs>
              <w:spacing w:after="0" w:line="240" w:lineRule="auto"/>
              <w:jc w:val="center"/>
              <w:rPr>
                <w:rFonts w:ascii="Times New Roman" w:eastAsia="Calibri" w:hAnsi="Times New Roman" w:cs="Times New Roman"/>
                <w:i/>
              </w:rPr>
            </w:pPr>
            <w:r w:rsidRPr="00B96774">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III metai</w:t>
            </w:r>
          </w:p>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[20...&gt;</w:t>
            </w:r>
          </w:p>
        </w:tc>
      </w:tr>
      <w:tr w:rsidR="00B96774" w:rsidRPr="00B96774" w:rsidTr="0050342E">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spacing w:after="0" w:line="240" w:lineRule="auto"/>
              <w:rPr>
                <w:rFonts w:ascii="Times New Roman" w:eastAsia="Calibri" w:hAnsi="Times New Roman" w:cs="Times New Roman"/>
                <w:b/>
                <w:bCs/>
              </w:rPr>
            </w:pPr>
            <w:r w:rsidRPr="00B96774">
              <w:rPr>
                <w:rFonts w:ascii="Times New Roman" w:eastAsia="Times New Roman" w:hAnsi="Times New Roman" w:cs="Times New Roman"/>
                <w:b/>
                <w:bCs/>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r w:rsidR="00B96774" w:rsidRPr="00B96774" w:rsidTr="0050342E">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r w:rsidRPr="00B96774">
              <w:rPr>
                <w:rFonts w:ascii="Times New Roman" w:eastAsia="Times New Roman" w:hAnsi="Times New Roman" w:cs="Times New Roman"/>
                <w:b/>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6774" w:rsidRPr="00B96774" w:rsidRDefault="00B96774" w:rsidP="00B96774">
            <w:pPr>
              <w:spacing w:after="0" w:line="240" w:lineRule="auto"/>
              <w:rPr>
                <w:rFonts w:ascii="Times New Roman" w:eastAsia="Calibri" w:hAnsi="Times New Roman" w:cs="Times New Roman"/>
                <w:b/>
                <w:bCs/>
              </w:rPr>
            </w:pPr>
            <w:r w:rsidRPr="00B96774">
              <w:rPr>
                <w:rFonts w:ascii="Times New Roman" w:eastAsia="Times New Roman" w:hAnsi="Times New Roman" w:cs="Times New Roman"/>
                <w:b/>
                <w:bCs/>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B96774" w:rsidRPr="00B96774" w:rsidRDefault="00B96774" w:rsidP="00B96774">
            <w:pPr>
              <w:tabs>
                <w:tab w:val="left" w:pos="3555"/>
              </w:tabs>
              <w:spacing w:after="0" w:line="240" w:lineRule="auto"/>
              <w:jc w:val="center"/>
              <w:rPr>
                <w:rFonts w:ascii="Times New Roman" w:eastAsia="Calibri" w:hAnsi="Times New Roman" w:cs="Times New Roman"/>
                <w:b/>
              </w:rPr>
            </w:pPr>
          </w:p>
        </w:tc>
      </w:tr>
    </w:tbl>
    <w:p w:rsidR="001E36C5" w:rsidRDefault="001E36C5">
      <w:pPr>
        <w:sectPr w:rsidR="001E36C5" w:rsidSect="00B7094A">
          <w:footerReference w:type="default" r:id="rId7"/>
          <w:pgSz w:w="11906" w:h="16838"/>
          <w:pgMar w:top="1134" w:right="567" w:bottom="1134" w:left="1701" w:header="567" w:footer="567" w:gutter="0"/>
          <w:cols w:space="1296"/>
          <w:docGrid w:linePitch="360"/>
        </w:sectPr>
      </w:pPr>
    </w:p>
    <w:p w:rsidR="00CA2040" w:rsidRDefault="00CA2040" w:rsidP="00453375"/>
    <w:sectPr w:rsidR="00CA2040" w:rsidSect="001E36C5">
      <w:pgSz w:w="16838" w:h="11906" w:orient="landscape"/>
      <w:pgMar w:top="1276" w:right="1134"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8D" w:rsidRDefault="00AB568D" w:rsidP="00453375">
      <w:pPr>
        <w:spacing w:after="0" w:line="240" w:lineRule="auto"/>
      </w:pPr>
      <w:r>
        <w:separator/>
      </w:r>
    </w:p>
  </w:endnote>
  <w:endnote w:type="continuationSeparator" w:id="0">
    <w:p w:rsidR="00AB568D" w:rsidRDefault="00AB568D" w:rsidP="0045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58" w:rsidRPr="00453375" w:rsidRDefault="005B5C58"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_________________________________               A.V.</w:t>
    </w:r>
  </w:p>
  <w:p w:rsidR="005B5C58" w:rsidRPr="00453375" w:rsidRDefault="005B5C58" w:rsidP="00453375">
    <w:pPr>
      <w:tabs>
        <w:tab w:val="center" w:pos="4819"/>
        <w:tab w:val="right" w:pos="9638"/>
      </w:tabs>
      <w:spacing w:after="0" w:line="240" w:lineRule="auto"/>
      <w:jc w:val="right"/>
      <w:rPr>
        <w:rFonts w:ascii="Times New Roman" w:eastAsia="Calibri" w:hAnsi="Times New Roman" w:cs="Times New Roman"/>
        <w:sz w:val="24"/>
        <w:szCs w:val="24"/>
      </w:rPr>
    </w:pPr>
    <w:r w:rsidRPr="00453375">
      <w:rPr>
        <w:rFonts w:ascii="Times New Roman" w:eastAsia="Calibri" w:hAnsi="Times New Roman" w:cs="Times New Roman"/>
        <w:sz w:val="24"/>
        <w:szCs w:val="24"/>
      </w:rPr>
      <w:t xml:space="preserve">                                                             Pareiškėjo ar jo įgalioto asmens </w:t>
    </w:r>
    <w:proofErr w:type="spellStart"/>
    <w:r w:rsidRPr="00453375">
      <w:rPr>
        <w:rFonts w:ascii="Times New Roman" w:eastAsia="Calibri" w:hAnsi="Times New Roman" w:cs="Times New Roman"/>
        <w:sz w:val="24"/>
        <w:szCs w:val="24"/>
      </w:rPr>
      <w:t>paraša</w:t>
    </w:r>
    <w:proofErr w:type="spellEnd"/>
  </w:p>
  <w:p w:rsidR="005B5C58" w:rsidRPr="00453375" w:rsidRDefault="005B5C58" w:rsidP="0045337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8D" w:rsidRDefault="00AB568D" w:rsidP="00453375">
      <w:pPr>
        <w:spacing w:after="0" w:line="240" w:lineRule="auto"/>
      </w:pPr>
      <w:r>
        <w:separator/>
      </w:r>
    </w:p>
  </w:footnote>
  <w:footnote w:type="continuationSeparator" w:id="0">
    <w:p w:rsidR="00AB568D" w:rsidRDefault="00AB568D" w:rsidP="00453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70"/>
    <w:rsid w:val="0005138C"/>
    <w:rsid w:val="001E36C5"/>
    <w:rsid w:val="001F5892"/>
    <w:rsid w:val="00314A26"/>
    <w:rsid w:val="00342893"/>
    <w:rsid w:val="00453375"/>
    <w:rsid w:val="005464E7"/>
    <w:rsid w:val="00554651"/>
    <w:rsid w:val="005B5C58"/>
    <w:rsid w:val="00604DD2"/>
    <w:rsid w:val="00635C70"/>
    <w:rsid w:val="00666606"/>
    <w:rsid w:val="00932082"/>
    <w:rsid w:val="009933FC"/>
    <w:rsid w:val="00AB568D"/>
    <w:rsid w:val="00AC563F"/>
    <w:rsid w:val="00B7094A"/>
    <w:rsid w:val="00B96774"/>
    <w:rsid w:val="00CA2040"/>
    <w:rsid w:val="00CB6205"/>
    <w:rsid w:val="00F43F6D"/>
    <w:rsid w:val="00FB1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B7094A"/>
  </w:style>
  <w:style w:type="character" w:styleId="Vietosrezervavimoenklotekstas">
    <w:name w:val="Placeholder Text"/>
    <w:basedOn w:val="Numatytasispastraiposriftas"/>
    <w:rsid w:val="00B7094A"/>
    <w:rPr>
      <w:color w:val="808080"/>
    </w:rPr>
  </w:style>
  <w:style w:type="paragraph" w:styleId="Debesliotekstas">
    <w:name w:val="Balloon Text"/>
    <w:basedOn w:val="prastasis"/>
    <w:link w:val="DebesliotekstasDiagrama"/>
    <w:rsid w:val="00B709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7094A"/>
    <w:rPr>
      <w:rFonts w:ascii="Tahoma" w:eastAsia="Times New Roman" w:hAnsi="Tahoma" w:cs="Tahoma"/>
      <w:sz w:val="16"/>
      <w:szCs w:val="16"/>
    </w:rPr>
  </w:style>
  <w:style w:type="character" w:styleId="Grietas">
    <w:name w:val="Strong"/>
    <w:qFormat/>
    <w:rsid w:val="00B7094A"/>
    <w:rPr>
      <w:rFonts w:ascii="Times New Roman" w:hAnsi="Times New Roman" w:cs="Times New Roman" w:hint="default"/>
      <w:b/>
      <w:bCs/>
    </w:rPr>
  </w:style>
  <w:style w:type="paragraph" w:styleId="prastasistinklapis">
    <w:name w:val="Normal (Web)"/>
    <w:basedOn w:val="prastasis"/>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B7094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B7094A"/>
    <w:rPr>
      <w:rFonts w:ascii="Calibri" w:eastAsia="Calibri" w:hAnsi="Calibri" w:cs="Times New Roman"/>
      <w:sz w:val="22"/>
      <w:szCs w:val="22"/>
    </w:rPr>
  </w:style>
  <w:style w:type="paragraph" w:styleId="Antrats">
    <w:name w:val="header"/>
    <w:basedOn w:val="prastasis"/>
    <w:link w:val="Antrats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B7094A"/>
    <w:rPr>
      <w:rFonts w:ascii="Arial" w:eastAsia="Times New Roman" w:hAnsi="Arial" w:cs="Arial"/>
      <w:sz w:val="20"/>
      <w:szCs w:val="20"/>
      <w:lang w:eastAsia="lt-LT"/>
    </w:rPr>
  </w:style>
  <w:style w:type="paragraph" w:styleId="Porat">
    <w:name w:val="footer"/>
    <w:basedOn w:val="prastasis"/>
    <w:link w:val="Porat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B7094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094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B7094A"/>
    <w:rPr>
      <w:rFonts w:ascii="Arial" w:eastAsia="Calibri" w:hAnsi="Arial" w:cs="Arial"/>
    </w:rPr>
  </w:style>
  <w:style w:type="paragraph" w:styleId="Komentarotekstas">
    <w:name w:val="annotation text"/>
    <w:basedOn w:val="prastasis"/>
    <w:link w:val="KomentarotekstasDiagrama1"/>
    <w:uiPriority w:val="99"/>
    <w:semiHidden/>
    <w:unhideWhenUsed/>
    <w:rsid w:val="00B7094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7094A"/>
    <w:rPr>
      <w:sz w:val="20"/>
      <w:szCs w:val="20"/>
    </w:rPr>
  </w:style>
  <w:style w:type="paragraph" w:styleId="Komentarotema">
    <w:name w:val="annotation subject"/>
    <w:basedOn w:val="Komentarotekstas"/>
    <w:next w:val="Komentarotekstas"/>
    <w:link w:val="KomentarotemaDiagrama"/>
    <w:unhideWhenUsed/>
    <w:rsid w:val="00B7094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B7094A"/>
    <w:rPr>
      <w:rFonts w:ascii="Calibri" w:eastAsia="Calibri" w:hAnsi="Calibri"/>
      <w:b/>
      <w:bCs/>
      <w:sz w:val="20"/>
      <w:szCs w:val="20"/>
    </w:rPr>
  </w:style>
  <w:style w:type="paragraph" w:customStyle="1" w:styleId="ListParagraph1">
    <w:name w:val="List Paragraph1"/>
    <w:basedOn w:val="prastasis"/>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094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B7094A"/>
    <w:rPr>
      <w:rFonts w:ascii="Times New Roman" w:hAnsi="Times New Roman" w:cs="Times New Roman" w:hint="default"/>
      <w:vertAlign w:val="superscript"/>
    </w:rPr>
  </w:style>
  <w:style w:type="character" w:styleId="Komentaronuoroda">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7094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B7094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B7094A"/>
    <w:rPr>
      <w:sz w:val="20"/>
      <w:szCs w:val="20"/>
    </w:rPr>
  </w:style>
  <w:style w:type="paragraph" w:styleId="Sraopastraipa">
    <w:name w:val="List Paragraph"/>
    <w:basedOn w:val="prastasis"/>
    <w:uiPriority w:val="34"/>
    <w:qFormat/>
    <w:rsid w:val="00B70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094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094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B7094A"/>
  </w:style>
  <w:style w:type="character" w:styleId="Vietosrezervavimoenklotekstas">
    <w:name w:val="Placeholder Text"/>
    <w:basedOn w:val="Numatytasispastraiposriftas"/>
    <w:rsid w:val="00B7094A"/>
    <w:rPr>
      <w:color w:val="808080"/>
    </w:rPr>
  </w:style>
  <w:style w:type="paragraph" w:styleId="Debesliotekstas">
    <w:name w:val="Balloon Text"/>
    <w:basedOn w:val="prastasis"/>
    <w:link w:val="DebesliotekstasDiagrama"/>
    <w:rsid w:val="00B7094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B7094A"/>
    <w:rPr>
      <w:rFonts w:ascii="Tahoma" w:eastAsia="Times New Roman" w:hAnsi="Tahoma" w:cs="Tahoma"/>
      <w:sz w:val="16"/>
      <w:szCs w:val="16"/>
    </w:rPr>
  </w:style>
  <w:style w:type="character" w:styleId="Grietas">
    <w:name w:val="Strong"/>
    <w:qFormat/>
    <w:rsid w:val="00B7094A"/>
    <w:rPr>
      <w:rFonts w:ascii="Times New Roman" w:hAnsi="Times New Roman" w:cs="Times New Roman" w:hint="default"/>
      <w:b/>
      <w:bCs/>
    </w:rPr>
  </w:style>
  <w:style w:type="paragraph" w:styleId="prastasistinklapis">
    <w:name w:val="Normal (Web)"/>
    <w:basedOn w:val="prastasis"/>
    <w:unhideWhenUsed/>
    <w:rsid w:val="00B7094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B7094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B7094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B7094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B7094A"/>
    <w:rPr>
      <w:rFonts w:ascii="Calibri" w:eastAsia="Calibri" w:hAnsi="Calibri" w:cs="Times New Roman"/>
      <w:sz w:val="22"/>
      <w:szCs w:val="22"/>
    </w:rPr>
  </w:style>
  <w:style w:type="paragraph" w:styleId="Antrats">
    <w:name w:val="header"/>
    <w:basedOn w:val="prastasis"/>
    <w:link w:val="Antrats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B7094A"/>
    <w:rPr>
      <w:rFonts w:ascii="Arial" w:eastAsia="Times New Roman" w:hAnsi="Arial" w:cs="Arial"/>
      <w:sz w:val="20"/>
      <w:szCs w:val="20"/>
      <w:lang w:eastAsia="lt-LT"/>
    </w:rPr>
  </w:style>
  <w:style w:type="paragraph" w:styleId="Porat">
    <w:name w:val="footer"/>
    <w:basedOn w:val="prastasis"/>
    <w:link w:val="PoratDiagrama"/>
    <w:uiPriority w:val="99"/>
    <w:unhideWhenUsed/>
    <w:rsid w:val="00B7094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B7094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7094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B7094A"/>
    <w:rPr>
      <w:rFonts w:ascii="Arial" w:eastAsia="Calibri" w:hAnsi="Arial" w:cs="Arial"/>
    </w:rPr>
  </w:style>
  <w:style w:type="paragraph" w:styleId="Komentarotekstas">
    <w:name w:val="annotation text"/>
    <w:basedOn w:val="prastasis"/>
    <w:link w:val="KomentarotekstasDiagrama1"/>
    <w:uiPriority w:val="99"/>
    <w:semiHidden/>
    <w:unhideWhenUsed/>
    <w:rsid w:val="00B7094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7094A"/>
    <w:rPr>
      <w:sz w:val="20"/>
      <w:szCs w:val="20"/>
    </w:rPr>
  </w:style>
  <w:style w:type="paragraph" w:styleId="Komentarotema">
    <w:name w:val="annotation subject"/>
    <w:basedOn w:val="Komentarotekstas"/>
    <w:next w:val="Komentarotekstas"/>
    <w:link w:val="KomentarotemaDiagrama"/>
    <w:unhideWhenUsed/>
    <w:rsid w:val="00B7094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B7094A"/>
    <w:rPr>
      <w:rFonts w:ascii="Calibri" w:eastAsia="Calibri" w:hAnsi="Calibri"/>
      <w:b/>
      <w:bCs/>
      <w:sz w:val="20"/>
      <w:szCs w:val="20"/>
    </w:rPr>
  </w:style>
  <w:style w:type="paragraph" w:customStyle="1" w:styleId="ListParagraph1">
    <w:name w:val="List Paragraph1"/>
    <w:basedOn w:val="prastasis"/>
    <w:semiHidden/>
    <w:rsid w:val="00B7094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B709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7094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B7094A"/>
    <w:rPr>
      <w:rFonts w:ascii="Times New Roman" w:hAnsi="Times New Roman" w:cs="Times New Roman" w:hint="default"/>
      <w:vertAlign w:val="superscript"/>
    </w:rPr>
  </w:style>
  <w:style w:type="character" w:styleId="Komentaronuoroda">
    <w:name w:val="annotation reference"/>
    <w:unhideWhenUsed/>
    <w:rsid w:val="00B7094A"/>
    <w:rPr>
      <w:rFonts w:ascii="Times New Roman" w:hAnsi="Times New Roman" w:cs="Times New Roman" w:hint="default"/>
      <w:sz w:val="16"/>
      <w:szCs w:val="16"/>
    </w:rPr>
  </w:style>
  <w:style w:type="character" w:customStyle="1" w:styleId="PlaceholderText1">
    <w:name w:val="Placeholder Text1"/>
    <w:rsid w:val="00B7094A"/>
    <w:rPr>
      <w:color w:val="808080"/>
    </w:rPr>
  </w:style>
  <w:style w:type="character" w:customStyle="1" w:styleId="PuslapioinaostekstasDiagrama1">
    <w:name w:val="Puslapio išnašo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709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709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B709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7094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B7094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B7094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B7094A"/>
    <w:rPr>
      <w:sz w:val="20"/>
      <w:szCs w:val="20"/>
    </w:rPr>
  </w:style>
  <w:style w:type="paragraph" w:styleId="Sraopastraipa">
    <w:name w:val="List Paragraph"/>
    <w:basedOn w:val="prastasis"/>
    <w:uiPriority w:val="34"/>
    <w:qFormat/>
    <w:rsid w:val="00B7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16080</Words>
  <Characters>9166</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dcterms:created xsi:type="dcterms:W3CDTF">2020-12-15T14:46:00Z</dcterms:created>
  <dcterms:modified xsi:type="dcterms:W3CDTF">2021-02-18T10:05:00Z</dcterms:modified>
</cp:coreProperties>
</file>