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DF07DF" w:rsidRDefault="0061663A" w:rsidP="00C976E1">
      <w:pPr>
        <w:rPr>
          <w:b/>
          <w:lang w:val="lt-LT"/>
        </w:rPr>
      </w:pPr>
    </w:p>
    <w:p w14:paraId="0DE53F8C" w14:textId="0F0DDB69" w:rsidR="00815962" w:rsidRPr="00DF07DF" w:rsidRDefault="007C1821" w:rsidP="00D74209">
      <w:pPr>
        <w:jc w:val="center"/>
        <w:rPr>
          <w:lang w:val="lt-LT"/>
        </w:rPr>
      </w:pPr>
      <w:r w:rsidRPr="004D205B">
        <w:rPr>
          <w:noProof/>
          <w:sz w:val="23"/>
          <w:szCs w:val="23"/>
          <w:lang w:val="lt-LT" w:eastAsia="lt-LT"/>
        </w:rPr>
        <w:drawing>
          <wp:inline distT="0" distB="0" distL="0" distR="0" wp14:anchorId="1D454794" wp14:editId="23B86DD6">
            <wp:extent cx="2585619" cy="101524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500" cy="1038367"/>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C976E1" w:rsidRPr="00697F24">
        <w:rPr>
          <w:noProof/>
          <w:lang w:val="lt-LT" w:eastAsia="lt-LT"/>
        </w:rPr>
        <w:drawing>
          <wp:inline distT="0" distB="0" distL="0" distR="0" wp14:anchorId="21A6F435" wp14:editId="1CF35D6A">
            <wp:extent cx="1790700" cy="8953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G-logotipas-zarasu02-page-001-e1483543534782.jpg"/>
                    <pic:cNvPicPr/>
                  </pic:nvPicPr>
                  <pic:blipFill>
                    <a:blip r:embed="rId11">
                      <a:extLst>
                        <a:ext uri="{28A0092B-C50C-407E-A947-70E740481C1C}">
                          <a14:useLocalDpi xmlns:a14="http://schemas.microsoft.com/office/drawing/2010/main" val="0"/>
                        </a:ext>
                      </a:extLst>
                    </a:blip>
                    <a:stretch>
                      <a:fillRect/>
                    </a:stretch>
                  </pic:blipFill>
                  <pic:spPr>
                    <a:xfrm>
                      <a:off x="0" y="0"/>
                      <a:ext cx="1790700" cy="895350"/>
                    </a:xfrm>
                    <a:prstGeom prst="rect">
                      <a:avLst/>
                    </a:prstGeom>
                  </pic:spPr>
                </pic:pic>
              </a:graphicData>
            </a:graphic>
          </wp:inline>
        </w:drawing>
      </w:r>
    </w:p>
    <w:p w14:paraId="3C8D3003" w14:textId="77777777" w:rsidR="00C604D3" w:rsidRPr="00DF07DF" w:rsidRDefault="00C604D3" w:rsidP="008143BE">
      <w:pPr>
        <w:rPr>
          <w:lang w:val="lt-LT"/>
        </w:rPr>
      </w:pPr>
      <w:bookmarkStart w:id="0" w:name="_GoBack"/>
      <w:bookmarkEnd w:id="0"/>
    </w:p>
    <w:p w14:paraId="2EC3960F" w14:textId="7E6FF892" w:rsidR="00815962" w:rsidRDefault="000541E4" w:rsidP="000541E4">
      <w:pPr>
        <w:jc w:val="center"/>
        <w:rPr>
          <w:b/>
          <w:szCs w:val="24"/>
          <w:lang w:val="lt-LT"/>
        </w:rPr>
      </w:pPr>
      <w:r w:rsidRPr="004D205B">
        <w:rPr>
          <w:b/>
          <w:szCs w:val="24"/>
          <w:lang w:val="lt-LT"/>
        </w:rPr>
        <w:t xml:space="preserve">KVIETIMAS TEIKTI VIETOS PROJEKTUS Nr. </w:t>
      </w:r>
      <w:r w:rsidR="00C94FCF">
        <w:rPr>
          <w:b/>
          <w:szCs w:val="24"/>
          <w:lang w:val="lt-LT"/>
        </w:rPr>
        <w:t>XV</w:t>
      </w:r>
    </w:p>
    <w:p w14:paraId="302C3683" w14:textId="7AFC3541" w:rsidR="0065482F" w:rsidRPr="00E803BD" w:rsidRDefault="00E803BD" w:rsidP="00E803BD">
      <w:pPr>
        <w:ind w:firstLine="567"/>
        <w:jc w:val="both"/>
        <w:rPr>
          <w:lang w:val="lt-LT"/>
        </w:rPr>
      </w:pPr>
      <w:r w:rsidRPr="00E803BD">
        <w:rPr>
          <w:szCs w:val="24"/>
          <w:lang w:val="lt-LT"/>
        </w:rPr>
        <w:t xml:space="preserve">Zarasų – Visagino regiono vietos veiklos grupė kviečia teikti paprastus kaimo vietovių vietos projektus pagal </w:t>
      </w:r>
      <w:proofErr w:type="spellStart"/>
      <w:r w:rsidRPr="00E803BD">
        <w:rPr>
          <w:szCs w:val="24"/>
          <w:lang w:val="lt-LT"/>
        </w:rPr>
        <w:t>dvisektorės</w:t>
      </w:r>
      <w:proofErr w:type="spellEnd"/>
      <w:r w:rsidRPr="00E803BD">
        <w:rPr>
          <w:szCs w:val="24"/>
          <w:lang w:val="lt-LT"/>
        </w:rPr>
        <w:t xml:space="preserve"> vietos plėtros strategijos „ Zarasų – Visagino regiono </w:t>
      </w:r>
      <w:proofErr w:type="spellStart"/>
      <w:r w:rsidRPr="00E803BD">
        <w:rPr>
          <w:szCs w:val="24"/>
          <w:lang w:val="lt-LT"/>
        </w:rPr>
        <w:t>dvisektorė</w:t>
      </w:r>
      <w:proofErr w:type="spellEnd"/>
      <w:r w:rsidRPr="00E803BD">
        <w:rPr>
          <w:szCs w:val="24"/>
          <w:lang w:val="lt-LT"/>
        </w:rPr>
        <w:t xml:space="preserve">  vietos plėtros strategija, Zarasų – Visagino regionas, 2014-2020 “ (toliau – VPS)</w:t>
      </w:r>
      <w:r>
        <w:rPr>
          <w:szCs w:val="24"/>
          <w:lang w:val="lt-LT"/>
        </w:rPr>
        <w:t xml:space="preserve"> </w:t>
      </w:r>
      <w:r w:rsidR="00837CAA" w:rsidRPr="00DF07DF">
        <w:rPr>
          <w:lang w:val="lt-LT"/>
        </w:rPr>
        <w:t>priemonę</w:t>
      </w:r>
      <w:r>
        <w:rPr>
          <w:lang w:val="lt-LT"/>
        </w:rPr>
        <w:t>:</w:t>
      </w:r>
    </w:p>
    <w:tbl>
      <w:tblPr>
        <w:tblStyle w:val="Lentelstinklelis"/>
        <w:tblW w:w="0" w:type="auto"/>
        <w:tblLayout w:type="fixed"/>
        <w:tblLook w:val="04A0" w:firstRow="1" w:lastRow="0" w:firstColumn="1" w:lastColumn="0" w:noHBand="0" w:noVBand="1"/>
      </w:tblPr>
      <w:tblGrid>
        <w:gridCol w:w="2263"/>
        <w:gridCol w:w="7699"/>
      </w:tblGrid>
      <w:tr w:rsidR="00242297" w:rsidRPr="00DF07DF" w14:paraId="76CB635F" w14:textId="77777777" w:rsidTr="008811C4">
        <w:tc>
          <w:tcPr>
            <w:tcW w:w="2263" w:type="dxa"/>
            <w:vMerge w:val="restart"/>
            <w:vAlign w:val="center"/>
          </w:tcPr>
          <w:p w14:paraId="13678C3A" w14:textId="77777777" w:rsidR="00E803BD" w:rsidRPr="00457D35" w:rsidRDefault="00E803BD" w:rsidP="00457D35">
            <w:pPr>
              <w:rPr>
                <w:b/>
                <w:sz w:val="22"/>
                <w:lang w:val="lt-LT"/>
              </w:rPr>
            </w:pPr>
            <w:r w:rsidRPr="00457D35">
              <w:rPr>
                <w:b/>
                <w:sz w:val="22"/>
                <w:lang w:val="lt-LT"/>
              </w:rPr>
              <w:t xml:space="preserve">„Bendradarbiavimas ir gebėjimų ugdymas, kultūrinės ir jaunimo veiklos skatinimas“ </w:t>
            </w:r>
          </w:p>
          <w:p w14:paraId="04CC9029" w14:textId="408D965C" w:rsidR="00F45B6D" w:rsidRPr="00DF07DF" w:rsidRDefault="00E803BD" w:rsidP="00457D35">
            <w:pPr>
              <w:ind w:right="416"/>
              <w:rPr>
                <w:lang w:val="lt-LT"/>
              </w:rPr>
            </w:pPr>
            <w:r w:rsidRPr="00457D35">
              <w:rPr>
                <w:b/>
                <w:sz w:val="22"/>
                <w:lang w:val="lt-LT"/>
              </w:rPr>
              <w:t>Nr.  LEADER-19.2-SAVA-5</w:t>
            </w:r>
          </w:p>
        </w:tc>
        <w:tc>
          <w:tcPr>
            <w:tcW w:w="7699" w:type="dxa"/>
          </w:tcPr>
          <w:p w14:paraId="22AE2D03" w14:textId="77777777" w:rsidR="00457D35" w:rsidRPr="00457D35" w:rsidRDefault="00457D35" w:rsidP="00457D35">
            <w:pPr>
              <w:jc w:val="both"/>
              <w:rPr>
                <w:szCs w:val="24"/>
                <w:lang w:val="lt-LT"/>
              </w:rPr>
            </w:pPr>
            <w:r w:rsidRPr="00457D35">
              <w:rPr>
                <w:szCs w:val="24"/>
                <w:lang w:val="lt-LT"/>
              </w:rPr>
              <w:t xml:space="preserve">Priemonė skirta įvairioms bendruomenių veikloms ir neapibrėžia ryškios takoskyros tarp keturių priemonės tikslo dedamųjų: bendradarbiavimo, gebėjimų ugdymo, kultūrinės ir jaunimo veiklų  bet skatina kūrybišką šių veiklų „persipynimą“ ir sinergiją. </w:t>
            </w:r>
          </w:p>
          <w:p w14:paraId="0F019B24" w14:textId="77777777" w:rsidR="00457D35" w:rsidRPr="00457D35" w:rsidRDefault="00457D35" w:rsidP="00457D35">
            <w:pPr>
              <w:jc w:val="both"/>
              <w:rPr>
                <w:b/>
                <w:szCs w:val="24"/>
                <w:lang w:val="lt-LT"/>
              </w:rPr>
            </w:pPr>
            <w:r w:rsidRPr="00457D35">
              <w:rPr>
                <w:b/>
                <w:szCs w:val="24"/>
                <w:lang w:val="lt-LT"/>
              </w:rPr>
              <w:t xml:space="preserve">Remiamos veiklos:  </w:t>
            </w:r>
          </w:p>
          <w:p w14:paraId="4BA97FC1" w14:textId="1962817A" w:rsidR="00457D35" w:rsidRPr="00457D35" w:rsidRDefault="00457D35" w:rsidP="00457D35">
            <w:pPr>
              <w:jc w:val="both"/>
              <w:rPr>
                <w:szCs w:val="24"/>
                <w:lang w:val="lt-LT"/>
              </w:rPr>
            </w:pPr>
            <w:r w:rsidRPr="00457D35">
              <w:rPr>
                <w:szCs w:val="24"/>
                <w:lang w:val="lt-LT"/>
              </w:rPr>
              <w:t>1. Priemonė skirta telkti VVG teritorijos bendruomenę, skatinant organizacijų tarpusavio bendradarbiavimą ir socialinę partnerystę su kitais vietos plėtros dalyviais</w:t>
            </w:r>
            <w:r>
              <w:rPr>
                <w:szCs w:val="24"/>
                <w:lang w:val="lt-LT"/>
              </w:rPr>
              <w:t>.</w:t>
            </w:r>
          </w:p>
          <w:p w14:paraId="4096FA7C" w14:textId="77777777" w:rsidR="00457D35" w:rsidRPr="00457D35" w:rsidRDefault="00457D35" w:rsidP="00457D35">
            <w:pPr>
              <w:jc w:val="both"/>
              <w:rPr>
                <w:szCs w:val="24"/>
                <w:lang w:val="lt-LT"/>
              </w:rPr>
            </w:pPr>
            <w:r w:rsidRPr="00457D35">
              <w:rPr>
                <w:szCs w:val="24"/>
                <w:lang w:val="lt-LT"/>
              </w:rPr>
              <w:t>(Bendradarbiavimo projektų pavyzdžiai: verslių bendruomenių, saugios kaimynystės, sveikatą puoselėjančių bendruomenių ir kt. teminių tinklų organizavimas, gerosios patirties sklaida ir kt.);</w:t>
            </w:r>
          </w:p>
          <w:p w14:paraId="7B144C0C" w14:textId="77777777" w:rsidR="00457D35" w:rsidRPr="00457D35" w:rsidRDefault="00457D35" w:rsidP="00457D35">
            <w:pPr>
              <w:jc w:val="both"/>
              <w:rPr>
                <w:szCs w:val="24"/>
                <w:lang w:val="lt-LT"/>
              </w:rPr>
            </w:pPr>
            <w:r w:rsidRPr="00457D35">
              <w:rPr>
                <w:szCs w:val="24"/>
                <w:lang w:val="lt-LT"/>
              </w:rPr>
              <w:t>2. Priemonė skirta ugdyti kaimo bendruomenių gebėjimus, didinti kaimo bendruomeninių organizacijų žmogiškuosius ir institucinius gebėjimus, stiprinti pilietinę visuomenę.</w:t>
            </w:r>
          </w:p>
          <w:p w14:paraId="54B662DE" w14:textId="7902F095" w:rsidR="00457D35" w:rsidRPr="00457D35" w:rsidRDefault="00457D35" w:rsidP="00457D35">
            <w:pPr>
              <w:jc w:val="both"/>
              <w:rPr>
                <w:szCs w:val="24"/>
                <w:lang w:val="lt-LT"/>
              </w:rPr>
            </w:pPr>
            <w:r w:rsidRPr="00457D35">
              <w:rPr>
                <w:szCs w:val="24"/>
                <w:lang w:val="lt-LT"/>
              </w:rPr>
              <w:t>(Gebėjimo ugdymo projektų pavyzdžiai: NVO finansinių ir institucinių gebėjimų stiprinimas, ekonominės veiklos planavimas ir įgyvendinimas, bendradarbiavimo su kitomis organizacijomis mechanizmų kūrimas ir stiprinimas, partnerystės plėtojimas, bendruomenių narių kompetencijų tobulinimas, mokymas, kvalifikacijos kėlimas, kt.)</w:t>
            </w:r>
            <w:r>
              <w:rPr>
                <w:szCs w:val="24"/>
                <w:lang w:val="lt-LT"/>
              </w:rPr>
              <w:t>;</w:t>
            </w:r>
          </w:p>
          <w:p w14:paraId="73FBB7E3" w14:textId="77777777" w:rsidR="00457D35" w:rsidRPr="00457D35" w:rsidRDefault="00457D35" w:rsidP="00457D35">
            <w:pPr>
              <w:jc w:val="both"/>
              <w:rPr>
                <w:szCs w:val="24"/>
                <w:lang w:val="lt-LT"/>
              </w:rPr>
            </w:pPr>
            <w:r w:rsidRPr="00457D35">
              <w:rPr>
                <w:szCs w:val="24"/>
                <w:lang w:val="lt-LT"/>
              </w:rPr>
              <w:t xml:space="preserve"> 3. Priemonė skirta krašto kultūrai puoselėti, kultūriniams ir meninės saviraiškos poreikiams tenkinti.</w:t>
            </w:r>
          </w:p>
          <w:p w14:paraId="1ACA661F" w14:textId="00D48888" w:rsidR="00457D35" w:rsidRPr="00457D35" w:rsidRDefault="00457D35" w:rsidP="00457D35">
            <w:pPr>
              <w:jc w:val="both"/>
              <w:rPr>
                <w:szCs w:val="24"/>
                <w:lang w:val="lt-LT"/>
              </w:rPr>
            </w:pPr>
            <w:r w:rsidRPr="00457D35">
              <w:rPr>
                <w:szCs w:val="24"/>
                <w:lang w:val="lt-LT"/>
              </w:rPr>
              <w:t>(Projektų pavyzdžiai: kūrybinės stovyklos, plenerai, sesijos, tradicinės šventės, atlaidai, bendradarbiavimo projektai su kultūros institucijomis (muziejais, etnografiniais kolektyvais) kitos iniciatyvos, padedančios pasiekti priemonės tikslą.)</w:t>
            </w:r>
            <w:r>
              <w:rPr>
                <w:szCs w:val="24"/>
                <w:lang w:val="lt-LT"/>
              </w:rPr>
              <w:t>;</w:t>
            </w:r>
          </w:p>
          <w:p w14:paraId="61BC610B" w14:textId="77777777" w:rsidR="00457D35" w:rsidRPr="00457D35" w:rsidRDefault="00457D35" w:rsidP="00457D35">
            <w:pPr>
              <w:jc w:val="both"/>
              <w:rPr>
                <w:szCs w:val="24"/>
                <w:lang w:val="lt-LT"/>
              </w:rPr>
            </w:pPr>
            <w:r w:rsidRPr="00457D35">
              <w:rPr>
                <w:szCs w:val="24"/>
                <w:lang w:val="lt-LT"/>
              </w:rPr>
              <w:t xml:space="preserve">4. Priemone skirta  didinti vaikų ir jaunimo turiningą užimtumą ir ugdyti juos aktyviais bendruomenės nariais. Priemonė turi paskatinti jaunimą aktyviau reikštis visuomeninėje veikloje, drąsiau imtis lyderystės. </w:t>
            </w:r>
          </w:p>
          <w:p w14:paraId="36C320BA" w14:textId="74867B61" w:rsidR="00F45B6D" w:rsidRPr="00457D35" w:rsidRDefault="00457D35" w:rsidP="00457D35">
            <w:pPr>
              <w:jc w:val="both"/>
              <w:rPr>
                <w:szCs w:val="24"/>
                <w:lang w:val="lt-LT"/>
              </w:rPr>
            </w:pPr>
            <w:r w:rsidRPr="00457D35">
              <w:rPr>
                <w:szCs w:val="24"/>
                <w:lang w:val="lt-LT"/>
              </w:rPr>
              <w:t xml:space="preserve">     Pagal šią priemonę remiami vaikų ir jaunimo užimtumo projektai, kai veiklos siejamos su vietos plėtros poreikiais, patriotizmo, savarankiškumo, atsakomybės ugdymu ir sveikos gyvensenos skatinimu,  pvz.: vaikų ir jaunimo įtraukimas į turizmo paslaugų organizavimą, aplinkos puoselėjimą, gyvosios kultūros tradicijos ir technologinės patirties perdavimo </w:t>
            </w:r>
            <w:r w:rsidRPr="00457D35">
              <w:rPr>
                <w:szCs w:val="24"/>
                <w:lang w:val="lt-LT"/>
              </w:rPr>
              <w:lastRenderedPageBreak/>
              <w:t>organizavimą (amatų mokymą, kulinarinio paveldo  produktų ruošimą, kt.), turistinių žygių organizavimą, vasaros darbo ir poilsio stovyklų organizavimą, gidų rengimą, bendrų veiklų su kaimo bendruomenėmis ir kitomis NVO vykdymą, savanoriškos veiklos organizavimą ir kt</w:t>
            </w:r>
            <w:r>
              <w:rPr>
                <w:szCs w:val="24"/>
                <w:lang w:val="lt-LT"/>
              </w:rPr>
              <w:t>.</w:t>
            </w:r>
          </w:p>
        </w:tc>
      </w:tr>
      <w:tr w:rsidR="00242297" w:rsidRPr="00DF07DF" w14:paraId="5A338D90" w14:textId="77777777" w:rsidTr="008811C4">
        <w:tc>
          <w:tcPr>
            <w:tcW w:w="2263" w:type="dxa"/>
            <w:vMerge/>
          </w:tcPr>
          <w:p w14:paraId="73B0319D" w14:textId="77777777" w:rsidR="00F45B6D" w:rsidRPr="00DF07DF" w:rsidRDefault="00F45B6D" w:rsidP="0065482F">
            <w:pPr>
              <w:jc w:val="both"/>
              <w:rPr>
                <w:lang w:val="lt-LT"/>
              </w:rPr>
            </w:pPr>
          </w:p>
        </w:tc>
        <w:tc>
          <w:tcPr>
            <w:tcW w:w="7699" w:type="dxa"/>
          </w:tcPr>
          <w:p w14:paraId="0D5C5C7C" w14:textId="77777777" w:rsidR="00F45B6D" w:rsidRDefault="00242297" w:rsidP="008A445D">
            <w:pPr>
              <w:jc w:val="both"/>
              <w:rPr>
                <w:rFonts w:eastAsia="Calibri"/>
                <w:b/>
                <w:szCs w:val="24"/>
                <w:lang w:val="lt-LT"/>
              </w:rPr>
            </w:pPr>
            <w:r w:rsidRPr="00457D35">
              <w:rPr>
                <w:rFonts w:eastAsia="Calibri"/>
                <w:b/>
                <w:szCs w:val="24"/>
                <w:lang w:val="lt-LT"/>
              </w:rPr>
              <w:t xml:space="preserve">Tinkami vietos projektų vykdytojai: </w:t>
            </w:r>
          </w:p>
          <w:p w14:paraId="496C48D9" w14:textId="6952F78F" w:rsidR="00457D35" w:rsidRPr="00457D35" w:rsidRDefault="00457D35" w:rsidP="008A445D">
            <w:pPr>
              <w:jc w:val="both"/>
              <w:rPr>
                <w:szCs w:val="24"/>
                <w:lang w:val="lt-LT"/>
              </w:rPr>
            </w:pPr>
            <w:r w:rsidRPr="00457D35">
              <w:rPr>
                <w:szCs w:val="24"/>
                <w:lang w:val="lt-LT"/>
              </w:rPr>
              <w:t>Viešieji pelno nesiekiantys juridiniai asmenys, registruoti pagal LR Asociacijų, Viešųjų įstaigų (kurių steigėjas nėra valstybė ar savivaldybė) ir Labdaros ir paramos fondų įstatymus.</w:t>
            </w:r>
          </w:p>
        </w:tc>
      </w:tr>
      <w:tr w:rsidR="00242297" w:rsidRPr="00DF07DF" w14:paraId="2CE1DB12" w14:textId="77777777" w:rsidTr="008811C4">
        <w:tc>
          <w:tcPr>
            <w:tcW w:w="2263" w:type="dxa"/>
            <w:vMerge/>
          </w:tcPr>
          <w:p w14:paraId="06CABA43" w14:textId="77777777" w:rsidR="00F45B6D" w:rsidRPr="00DF07DF" w:rsidRDefault="00F45B6D" w:rsidP="0065482F">
            <w:pPr>
              <w:jc w:val="both"/>
              <w:rPr>
                <w:lang w:val="lt-LT"/>
              </w:rPr>
            </w:pPr>
          </w:p>
        </w:tc>
        <w:tc>
          <w:tcPr>
            <w:tcW w:w="7699" w:type="dxa"/>
          </w:tcPr>
          <w:p w14:paraId="2538A087" w14:textId="31B703D2" w:rsidR="00457D35" w:rsidRDefault="008A445D" w:rsidP="00457D35">
            <w:pPr>
              <w:jc w:val="both"/>
              <w:rPr>
                <w:lang w:val="lt-LT"/>
              </w:rPr>
            </w:pPr>
            <w:r w:rsidRPr="00A379CA">
              <w:rPr>
                <w:b/>
                <w:lang w:val="lt-LT"/>
              </w:rPr>
              <w:t>Kvietimui skiriama VPS paramos lėšų suma</w:t>
            </w:r>
            <w:r w:rsidR="00457D35">
              <w:rPr>
                <w:lang w:val="lt-LT"/>
              </w:rPr>
              <w:t xml:space="preserve"> </w:t>
            </w:r>
            <w:r w:rsidR="00C94FCF">
              <w:rPr>
                <w:lang w:val="lt-LT"/>
              </w:rPr>
              <w:t>–</w:t>
            </w:r>
            <w:r w:rsidR="00457D35">
              <w:rPr>
                <w:lang w:val="lt-LT"/>
              </w:rPr>
              <w:t xml:space="preserve"> </w:t>
            </w:r>
            <w:r w:rsidR="00C94FCF" w:rsidRPr="00C94FCF">
              <w:rPr>
                <w:lang w:val="lt-LT"/>
              </w:rPr>
              <w:t>42</w:t>
            </w:r>
            <w:r w:rsidR="00C94FCF">
              <w:rPr>
                <w:lang w:val="lt-LT"/>
              </w:rPr>
              <w:t xml:space="preserve"> </w:t>
            </w:r>
            <w:r w:rsidR="00C94FCF" w:rsidRPr="00C94FCF">
              <w:rPr>
                <w:lang w:val="lt-LT"/>
              </w:rPr>
              <w:t xml:space="preserve">036,00 </w:t>
            </w:r>
            <w:r w:rsidRPr="00DF07DF">
              <w:rPr>
                <w:lang w:val="lt-LT"/>
              </w:rPr>
              <w:t>Eur</w:t>
            </w:r>
            <w:r w:rsidR="00457D35">
              <w:rPr>
                <w:lang w:val="lt-LT"/>
              </w:rPr>
              <w:t>.</w:t>
            </w:r>
            <w:r w:rsidR="0094200E" w:rsidRPr="00DF07DF">
              <w:rPr>
                <w:lang w:val="lt-LT"/>
              </w:rPr>
              <w:t xml:space="preserve"> </w:t>
            </w:r>
          </w:p>
          <w:p w14:paraId="19960F9E" w14:textId="211AEE3B" w:rsidR="00F45B6D" w:rsidRPr="00DF07DF" w:rsidRDefault="00457D35" w:rsidP="00457D35">
            <w:pPr>
              <w:jc w:val="both"/>
              <w:rPr>
                <w:lang w:val="lt-LT"/>
              </w:rPr>
            </w:pPr>
            <w:r w:rsidRPr="00A379CA">
              <w:rPr>
                <w:b/>
                <w:lang w:val="lt-LT"/>
              </w:rPr>
              <w:t>D</w:t>
            </w:r>
            <w:r w:rsidR="008A445D" w:rsidRPr="00A379CA">
              <w:rPr>
                <w:b/>
                <w:lang w:val="lt-LT"/>
              </w:rPr>
              <w:t xml:space="preserve">idžiausia galima parama vienam vietos projektui </w:t>
            </w:r>
            <w:r w:rsidR="008A445D" w:rsidRPr="00A379CA">
              <w:rPr>
                <w:b/>
                <w:szCs w:val="24"/>
                <w:lang w:val="lt-LT"/>
              </w:rPr>
              <w:t>įgyvendinti</w:t>
            </w:r>
            <w:r w:rsidRPr="00457D35">
              <w:rPr>
                <w:szCs w:val="24"/>
                <w:lang w:val="lt-LT"/>
              </w:rPr>
              <w:t xml:space="preserve"> - </w:t>
            </w:r>
            <w:r w:rsidRPr="00457D35">
              <w:rPr>
                <w:szCs w:val="24"/>
              </w:rPr>
              <w:t xml:space="preserve">7 006,00 </w:t>
            </w:r>
            <w:r w:rsidR="008A445D" w:rsidRPr="00457D35">
              <w:rPr>
                <w:szCs w:val="24"/>
                <w:lang w:val="lt-LT"/>
              </w:rPr>
              <w:t>Eur</w:t>
            </w:r>
          </w:p>
        </w:tc>
      </w:tr>
      <w:tr w:rsidR="00242297" w:rsidRPr="00DF07DF" w14:paraId="025B7285" w14:textId="77777777" w:rsidTr="008811C4">
        <w:tc>
          <w:tcPr>
            <w:tcW w:w="2263" w:type="dxa"/>
            <w:vMerge/>
          </w:tcPr>
          <w:p w14:paraId="6F9DFDA1" w14:textId="77777777" w:rsidR="00F45B6D" w:rsidRPr="00DF07DF" w:rsidRDefault="00F45B6D" w:rsidP="0065482F">
            <w:pPr>
              <w:jc w:val="both"/>
              <w:rPr>
                <w:lang w:val="lt-LT"/>
              </w:rPr>
            </w:pPr>
          </w:p>
        </w:tc>
        <w:tc>
          <w:tcPr>
            <w:tcW w:w="7699" w:type="dxa"/>
          </w:tcPr>
          <w:p w14:paraId="1B17FD41" w14:textId="6658E621" w:rsidR="005A38F3" w:rsidRPr="00A379CA" w:rsidRDefault="008A445D" w:rsidP="008A445D">
            <w:pPr>
              <w:jc w:val="both"/>
              <w:rPr>
                <w:b/>
                <w:lang w:val="lt-LT"/>
              </w:rPr>
            </w:pPr>
            <w:r w:rsidRPr="00A379CA">
              <w:rPr>
                <w:b/>
                <w:lang w:val="lt-LT"/>
              </w:rPr>
              <w:t>Paramos vietos projektui įgyvendinti lyginamoji dalis</w:t>
            </w:r>
            <w:r w:rsidR="00457D35" w:rsidRPr="00A379CA">
              <w:rPr>
                <w:b/>
                <w:lang w:val="lt-LT"/>
              </w:rPr>
              <w:t>,</w:t>
            </w:r>
            <w:r w:rsidRPr="00A379CA">
              <w:rPr>
                <w:b/>
                <w:lang w:val="lt-LT"/>
              </w:rPr>
              <w:t xml:space="preserve"> proc.</w:t>
            </w:r>
            <w:r w:rsidR="00457D35" w:rsidRPr="00A379CA">
              <w:rPr>
                <w:b/>
                <w:lang w:val="lt-LT"/>
              </w:rPr>
              <w:t>:</w:t>
            </w:r>
          </w:p>
          <w:p w14:paraId="31826229" w14:textId="77777777" w:rsidR="00457D35" w:rsidRPr="00457D35" w:rsidRDefault="00457D35" w:rsidP="00457D35">
            <w:pPr>
              <w:jc w:val="both"/>
              <w:rPr>
                <w:lang w:val="lt-LT"/>
              </w:rPr>
            </w:pPr>
            <w:r w:rsidRPr="00457D35">
              <w:rPr>
                <w:lang w:val="lt-LT"/>
              </w:rPr>
              <w:t>Iki 80 proc., kai projekto metu įsigyjamas materialusis turtas;</w:t>
            </w:r>
          </w:p>
          <w:p w14:paraId="4953EF4F" w14:textId="19C33516" w:rsidR="00F45B6D" w:rsidRPr="00DF07DF" w:rsidRDefault="00457D35" w:rsidP="00A379CA">
            <w:pPr>
              <w:jc w:val="both"/>
              <w:rPr>
                <w:lang w:val="lt-LT"/>
              </w:rPr>
            </w:pPr>
            <w:r w:rsidRPr="00457D35">
              <w:rPr>
                <w:lang w:val="lt-LT"/>
              </w:rPr>
              <w:t>Iki 95 proc., kai vietos projektas susijęs su investicijomis į žmogiškąjį kapitalą ir jį teikia viešasis juridinis asmuo arba NVO ir teikiamas veiklos vietos projektas (veiklos vietos projektu laikomas toks vietos projektas, kurio galutinis rezultatas pats savaime nėra materialusis turtas. Esmė yra pats projektas, o ne nuolatinė veikla).</w:t>
            </w:r>
          </w:p>
        </w:tc>
      </w:tr>
      <w:tr w:rsidR="005C4E1A" w:rsidRPr="00DF07DF" w14:paraId="38CC7B0E" w14:textId="77777777" w:rsidTr="008143BE">
        <w:trPr>
          <w:trHeight w:val="683"/>
        </w:trPr>
        <w:tc>
          <w:tcPr>
            <w:tcW w:w="2263" w:type="dxa"/>
            <w:vMerge/>
          </w:tcPr>
          <w:p w14:paraId="09450BDF" w14:textId="77777777" w:rsidR="005C4E1A" w:rsidRPr="00DF07DF" w:rsidRDefault="005C4E1A" w:rsidP="0065482F">
            <w:pPr>
              <w:jc w:val="both"/>
              <w:rPr>
                <w:lang w:val="lt-LT"/>
              </w:rPr>
            </w:pPr>
          </w:p>
        </w:tc>
        <w:tc>
          <w:tcPr>
            <w:tcW w:w="7699" w:type="dxa"/>
          </w:tcPr>
          <w:p w14:paraId="38E51C4B" w14:textId="1A5A3C3F" w:rsidR="00A379CA" w:rsidRPr="00A379CA" w:rsidRDefault="005C4E1A" w:rsidP="00A379CA">
            <w:pPr>
              <w:jc w:val="both"/>
              <w:rPr>
                <w:b/>
                <w:lang w:val="lt-LT"/>
              </w:rPr>
            </w:pPr>
            <w:r w:rsidRPr="00A379CA">
              <w:rPr>
                <w:b/>
                <w:lang w:val="lt-LT"/>
              </w:rPr>
              <w:t xml:space="preserve">Finansavimo šaltiniai: </w:t>
            </w:r>
          </w:p>
          <w:p w14:paraId="487B2F25" w14:textId="204A4025" w:rsidR="005C4E1A" w:rsidRPr="00A379CA" w:rsidRDefault="00A379CA" w:rsidP="0065482F">
            <w:pPr>
              <w:jc w:val="both"/>
              <w:rPr>
                <w:szCs w:val="24"/>
                <w:lang w:val="lt-LT"/>
              </w:rPr>
            </w:pPr>
            <w:r w:rsidRPr="00A379CA">
              <w:rPr>
                <w:szCs w:val="24"/>
                <w:lang w:val="lt-LT"/>
              </w:rPr>
              <w:t>EJRŽF ir Lietuvos Respublikos valstybės biudžeto lėšos</w:t>
            </w:r>
          </w:p>
        </w:tc>
      </w:tr>
    </w:tbl>
    <w:p w14:paraId="583A7A3D" w14:textId="77777777" w:rsidR="00A379CA" w:rsidRPr="00A379CA" w:rsidRDefault="00A379CA" w:rsidP="00A379CA">
      <w:pPr>
        <w:spacing w:after="0" w:line="240" w:lineRule="auto"/>
        <w:ind w:firstLine="567"/>
        <w:jc w:val="both"/>
        <w:rPr>
          <w:lang w:val="lt-LT"/>
        </w:rPr>
      </w:pPr>
      <w:r w:rsidRPr="00A379CA">
        <w:rPr>
          <w:lang w:val="lt-LT"/>
        </w:rPr>
        <w:t>Vietos projektų finansavimo sąlygų aprašai skelbiami šiose interneto svetainėse www.zarasaivvg.lt ir www.nma.lt, taip pat Zarasų – Visagino regiono vietos veiklos grupės būstinėje adresu Sėlių a. 22, 327 kab., Zarasai.</w:t>
      </w:r>
    </w:p>
    <w:p w14:paraId="56706487" w14:textId="4B4D0098" w:rsidR="00A379CA" w:rsidRPr="00A379CA" w:rsidRDefault="00A379CA" w:rsidP="00A379CA">
      <w:pPr>
        <w:spacing w:after="0" w:line="240" w:lineRule="auto"/>
        <w:ind w:firstLine="567"/>
        <w:jc w:val="both"/>
        <w:rPr>
          <w:b/>
          <w:lang w:val="lt-LT"/>
        </w:rPr>
      </w:pPr>
      <w:r w:rsidRPr="00A379CA">
        <w:rPr>
          <w:b/>
          <w:lang w:val="lt-LT"/>
        </w:rPr>
        <w:t>Kvietimas teikti vietos projektus galioja nuo 20</w:t>
      </w:r>
      <w:r w:rsidR="00C94FCF">
        <w:rPr>
          <w:b/>
          <w:lang w:val="lt-LT"/>
        </w:rPr>
        <w:t>20</w:t>
      </w:r>
      <w:r w:rsidRPr="00A379CA">
        <w:rPr>
          <w:b/>
          <w:lang w:val="lt-LT"/>
        </w:rPr>
        <w:t xml:space="preserve"> m. </w:t>
      </w:r>
      <w:r>
        <w:rPr>
          <w:b/>
          <w:lang w:val="lt-LT"/>
        </w:rPr>
        <w:t>vasario</w:t>
      </w:r>
      <w:r w:rsidRPr="00A379CA">
        <w:rPr>
          <w:b/>
          <w:lang w:val="lt-LT"/>
        </w:rPr>
        <w:t xml:space="preserve"> </w:t>
      </w:r>
      <w:r>
        <w:rPr>
          <w:b/>
          <w:lang w:val="lt-LT"/>
        </w:rPr>
        <w:t>1</w:t>
      </w:r>
      <w:r w:rsidR="00C94FCF">
        <w:rPr>
          <w:b/>
          <w:lang w:val="lt-LT"/>
        </w:rPr>
        <w:t>7</w:t>
      </w:r>
      <w:r w:rsidRPr="00A379CA">
        <w:rPr>
          <w:b/>
          <w:lang w:val="lt-LT"/>
        </w:rPr>
        <w:t xml:space="preserve"> d., 8.00 val. iki  20</w:t>
      </w:r>
      <w:r w:rsidR="00C94FCF">
        <w:rPr>
          <w:b/>
          <w:lang w:val="lt-LT"/>
        </w:rPr>
        <w:t>20</w:t>
      </w:r>
      <w:r w:rsidRPr="00A379CA">
        <w:rPr>
          <w:b/>
          <w:lang w:val="lt-LT"/>
        </w:rPr>
        <w:t xml:space="preserve"> m.  </w:t>
      </w:r>
      <w:r w:rsidR="00330ABE">
        <w:rPr>
          <w:b/>
          <w:lang w:val="lt-LT"/>
        </w:rPr>
        <w:t xml:space="preserve">balandžio 10 d. </w:t>
      </w:r>
      <w:r w:rsidRPr="00A379CA">
        <w:rPr>
          <w:b/>
          <w:lang w:val="lt-LT"/>
        </w:rPr>
        <w:t xml:space="preserve"> </w:t>
      </w:r>
    </w:p>
    <w:p w14:paraId="5670B2EA" w14:textId="77777777" w:rsidR="00A379CA" w:rsidRPr="00A379CA" w:rsidRDefault="00A379CA" w:rsidP="00A379CA">
      <w:pPr>
        <w:spacing w:after="0" w:line="240" w:lineRule="auto"/>
        <w:ind w:firstLine="567"/>
        <w:jc w:val="both"/>
        <w:rPr>
          <w:lang w:val="lt-LT"/>
        </w:rPr>
      </w:pPr>
      <w:r w:rsidRPr="00A379CA">
        <w:rPr>
          <w:lang w:val="lt-LT"/>
        </w:rPr>
        <w:t>Per vieną paramos paraiškų priėmimo laikotarpį vietos projekto paraiškos teikėjas gali pateikti vieną vietos projekto paraišką.</w:t>
      </w:r>
    </w:p>
    <w:p w14:paraId="3C8CA329" w14:textId="5B422058" w:rsidR="00A379CA" w:rsidRPr="00A379CA" w:rsidRDefault="00A379CA" w:rsidP="00A379CA">
      <w:pPr>
        <w:spacing w:after="0" w:line="240" w:lineRule="auto"/>
        <w:ind w:firstLine="567"/>
        <w:jc w:val="both"/>
        <w:rPr>
          <w:lang w:val="lt-LT"/>
        </w:rPr>
      </w:pPr>
      <w:r w:rsidRPr="00A379CA">
        <w:rPr>
          <w:lang w:val="lt-LT"/>
        </w:rPr>
        <w:t xml:space="preserve"> </w:t>
      </w:r>
      <w:r w:rsidRPr="00330ABE">
        <w:rPr>
          <w:b/>
          <w:lang w:val="lt-LT"/>
        </w:rPr>
        <w:t>Parai</w:t>
      </w:r>
      <w:r w:rsidR="00330ABE" w:rsidRPr="00330ABE">
        <w:rPr>
          <w:b/>
          <w:lang w:val="lt-LT"/>
        </w:rPr>
        <w:t>ška ir papildomi dokumentai pateikiami</w:t>
      </w:r>
      <w:r w:rsidR="00330ABE">
        <w:rPr>
          <w:lang w:val="lt-LT"/>
        </w:rPr>
        <w:t xml:space="preserve">: </w:t>
      </w:r>
      <w:r w:rsidR="00330ABE" w:rsidRPr="00330ABE">
        <w:rPr>
          <w:lang w:val="lt-LT"/>
        </w:rPr>
        <w:t>registruotu paštu ir per kurjerį</w:t>
      </w:r>
      <w:r w:rsidR="00330ABE">
        <w:rPr>
          <w:lang w:val="lt-LT"/>
        </w:rPr>
        <w:t>, adresu:</w:t>
      </w:r>
      <w:r w:rsidR="00330ABE" w:rsidRPr="00330ABE">
        <w:t xml:space="preserve"> </w:t>
      </w:r>
      <w:r w:rsidR="00330ABE">
        <w:t xml:space="preserve"> </w:t>
      </w:r>
      <w:proofErr w:type="spellStart"/>
      <w:r w:rsidR="00330ABE">
        <w:t>Zarasų</w:t>
      </w:r>
      <w:proofErr w:type="spellEnd"/>
      <w:r w:rsidR="00330ABE">
        <w:t xml:space="preserve"> </w:t>
      </w:r>
      <w:r w:rsidR="00330ABE" w:rsidRPr="00330ABE">
        <w:rPr>
          <w:lang w:val="lt-LT"/>
        </w:rPr>
        <w:t>– Visagino regiono vietos veiklos grupė,</w:t>
      </w:r>
      <w:r w:rsidR="00330ABE">
        <w:t xml:space="preserve"> </w:t>
      </w:r>
      <w:r w:rsidR="00330ABE" w:rsidRPr="00330ABE">
        <w:rPr>
          <w:lang w:val="lt-LT"/>
        </w:rPr>
        <w:t xml:space="preserve">Sėlių a. 22, </w:t>
      </w:r>
      <w:r w:rsidR="00330ABE">
        <w:rPr>
          <w:lang w:val="lt-LT"/>
        </w:rPr>
        <w:t>(</w:t>
      </w:r>
      <w:r w:rsidR="00330ABE" w:rsidRPr="00330ABE">
        <w:rPr>
          <w:lang w:val="lt-LT"/>
        </w:rPr>
        <w:t>327 kab.</w:t>
      </w:r>
      <w:r w:rsidR="00330ABE">
        <w:rPr>
          <w:lang w:val="lt-LT"/>
        </w:rPr>
        <w:t>) LT-32110</w:t>
      </w:r>
      <w:r w:rsidR="008143BE">
        <w:rPr>
          <w:lang w:val="lt-LT"/>
        </w:rPr>
        <w:t>, Zarasai  arba</w:t>
      </w:r>
      <w:r w:rsidR="00330ABE" w:rsidRPr="00330ABE">
        <w:rPr>
          <w:lang w:val="lt-LT"/>
        </w:rPr>
        <w:t xml:space="preserve"> dokumentus, pasirašytus saugiu elektroniniu paraš</w:t>
      </w:r>
      <w:r w:rsidR="00330ABE">
        <w:rPr>
          <w:lang w:val="lt-LT"/>
        </w:rPr>
        <w:t>u,</w:t>
      </w:r>
      <w:r w:rsidR="008143BE">
        <w:rPr>
          <w:lang w:val="lt-LT"/>
        </w:rPr>
        <w:t xml:space="preserve"> arba pasirašytus ir nuskenuotus </w:t>
      </w:r>
      <w:r w:rsidR="008143BE" w:rsidRPr="008143BE">
        <w:rPr>
          <w:lang w:val="lt-LT"/>
        </w:rPr>
        <w:t>VPS vykdytojai</w:t>
      </w:r>
      <w:r w:rsidR="00330ABE">
        <w:rPr>
          <w:lang w:val="lt-LT"/>
        </w:rPr>
        <w:t xml:space="preserve"> siunčiant elektroniniu paštu: </w:t>
      </w:r>
      <w:hyperlink r:id="rId12" w:history="1">
        <w:r w:rsidR="00330ABE" w:rsidRPr="00DD0AF0">
          <w:rPr>
            <w:rStyle w:val="Hipersaitas"/>
            <w:lang w:val="lt-LT"/>
          </w:rPr>
          <w:t>jurate.buicenkiene@gmail.com</w:t>
        </w:r>
      </w:hyperlink>
      <w:r w:rsidR="008143BE">
        <w:rPr>
          <w:lang w:val="lt-LT"/>
        </w:rPr>
        <w:t xml:space="preserve">. </w:t>
      </w:r>
      <w:r w:rsidR="00330ABE">
        <w:rPr>
          <w:lang w:val="lt-LT"/>
        </w:rPr>
        <w:t xml:space="preserve"> </w:t>
      </w:r>
    </w:p>
    <w:p w14:paraId="7A5C21CD" w14:textId="12DFC755" w:rsidR="00A379CA" w:rsidRPr="00A379CA" w:rsidRDefault="00A379CA" w:rsidP="00A379CA">
      <w:pPr>
        <w:spacing w:after="0" w:line="240" w:lineRule="auto"/>
        <w:ind w:firstLine="567"/>
        <w:jc w:val="both"/>
        <w:rPr>
          <w:lang w:val="lt-LT"/>
        </w:rPr>
      </w:pPr>
      <w:r w:rsidRPr="00A379CA">
        <w:rPr>
          <w:lang w:val="lt-LT"/>
        </w:rPr>
        <w:t>Vietos projektų paraiškos, pateiktos kitu būdu nepriimamos.</w:t>
      </w:r>
    </w:p>
    <w:p w14:paraId="3B89A15F" w14:textId="3021A507" w:rsidR="00A379CA" w:rsidRPr="00A379CA" w:rsidRDefault="00A379CA" w:rsidP="00A379CA">
      <w:pPr>
        <w:spacing w:after="0" w:line="240" w:lineRule="auto"/>
        <w:ind w:firstLine="567"/>
        <w:jc w:val="both"/>
        <w:rPr>
          <w:lang w:val="lt-LT"/>
        </w:rPr>
      </w:pPr>
      <w:r w:rsidRPr="00A379CA">
        <w:rPr>
          <w:lang w:val="lt-LT"/>
        </w:rPr>
        <w:t>Informacija apie kvietimą teikti vietos projektus ir vietos projektų įgyvendinimą teikiama VPS vykdytojo buveinėje, darbo dienomis nuo 09</w:t>
      </w:r>
      <w:r w:rsidR="00C94FCF">
        <w:rPr>
          <w:lang w:val="lt-LT"/>
        </w:rPr>
        <w:t>.</w:t>
      </w:r>
      <w:r w:rsidRPr="00A379CA">
        <w:rPr>
          <w:lang w:val="lt-LT"/>
        </w:rPr>
        <w:t>00 valandos iki 17:00 valandos (penktadieniais iki 16</w:t>
      </w:r>
      <w:r w:rsidR="00C94FCF">
        <w:rPr>
          <w:lang w:val="lt-LT"/>
        </w:rPr>
        <w:t>.</w:t>
      </w:r>
      <w:r w:rsidRPr="00A379CA">
        <w:rPr>
          <w:lang w:val="lt-LT"/>
        </w:rPr>
        <w:t>00 val.) ir telefonais:</w:t>
      </w:r>
    </w:p>
    <w:p w14:paraId="2A008292" w14:textId="77777777" w:rsidR="00A379CA" w:rsidRPr="00A379CA" w:rsidRDefault="00A379CA" w:rsidP="00A379CA">
      <w:pPr>
        <w:spacing w:after="0" w:line="240" w:lineRule="auto"/>
        <w:ind w:firstLine="567"/>
        <w:jc w:val="both"/>
        <w:rPr>
          <w:lang w:val="lt-LT"/>
        </w:rPr>
      </w:pPr>
      <w:r w:rsidRPr="00A379CA">
        <w:rPr>
          <w:lang w:val="lt-LT"/>
        </w:rPr>
        <w:t xml:space="preserve">VPS vadovas Arvydas </w:t>
      </w:r>
      <w:proofErr w:type="spellStart"/>
      <w:r w:rsidRPr="00A379CA">
        <w:rPr>
          <w:lang w:val="lt-LT"/>
        </w:rPr>
        <w:t>Veikšra</w:t>
      </w:r>
      <w:proofErr w:type="spellEnd"/>
      <w:r w:rsidRPr="00A379CA">
        <w:rPr>
          <w:lang w:val="lt-LT"/>
        </w:rPr>
        <w:t>, tel.: +370 609 97118;</w:t>
      </w:r>
    </w:p>
    <w:p w14:paraId="709DD255" w14:textId="77777777" w:rsidR="00A379CA" w:rsidRPr="00A379CA" w:rsidRDefault="00A379CA" w:rsidP="00A379CA">
      <w:pPr>
        <w:spacing w:after="0" w:line="240" w:lineRule="auto"/>
        <w:ind w:firstLine="567"/>
        <w:jc w:val="both"/>
        <w:rPr>
          <w:lang w:val="lt-LT"/>
        </w:rPr>
      </w:pPr>
      <w:r w:rsidRPr="00A379CA">
        <w:rPr>
          <w:lang w:val="lt-LT"/>
        </w:rPr>
        <w:t xml:space="preserve">VPS strategijos administratorė Jūratė </w:t>
      </w:r>
      <w:proofErr w:type="spellStart"/>
      <w:r w:rsidRPr="00A379CA">
        <w:rPr>
          <w:lang w:val="lt-LT"/>
        </w:rPr>
        <w:t>Buičenkienė</w:t>
      </w:r>
      <w:proofErr w:type="spellEnd"/>
      <w:r w:rsidRPr="00A379CA">
        <w:rPr>
          <w:lang w:val="lt-LT"/>
        </w:rPr>
        <w:t>, tel.: +370 609 97119;</w:t>
      </w:r>
    </w:p>
    <w:p w14:paraId="719B0907" w14:textId="77777777" w:rsidR="00A379CA" w:rsidRPr="00A379CA" w:rsidRDefault="00A379CA" w:rsidP="00A379CA">
      <w:pPr>
        <w:spacing w:after="0" w:line="240" w:lineRule="auto"/>
        <w:ind w:firstLine="567"/>
        <w:jc w:val="both"/>
        <w:rPr>
          <w:lang w:val="lt-LT"/>
        </w:rPr>
      </w:pPr>
      <w:r w:rsidRPr="00A379CA">
        <w:rPr>
          <w:lang w:val="lt-LT"/>
        </w:rPr>
        <w:t>VPS viešųjų ryšių specialistė Julija Goštautaitė-Adomavičienė, tel. +370 699 33084;</w:t>
      </w:r>
    </w:p>
    <w:p w14:paraId="75EEA747" w14:textId="63B63F03" w:rsidR="00FF148D" w:rsidRPr="00DF07DF" w:rsidRDefault="00A379CA" w:rsidP="00A379CA">
      <w:pPr>
        <w:spacing w:after="0" w:line="240" w:lineRule="auto"/>
        <w:ind w:firstLine="567"/>
        <w:jc w:val="both"/>
        <w:rPr>
          <w:lang w:val="lt-LT"/>
        </w:rPr>
      </w:pPr>
      <w:r w:rsidRPr="00A379CA">
        <w:rPr>
          <w:lang w:val="lt-LT"/>
        </w:rPr>
        <w:t>VPS finansininkė Danutė Baublienė, tel.: +370 609 97125.</w:t>
      </w:r>
    </w:p>
    <w:sectPr w:rsidR="00FF148D" w:rsidRPr="00DF07DF" w:rsidSect="00457D35">
      <w:headerReference w:type="default" r:id="rId13"/>
      <w:footerReference w:type="first" r:id="rId14"/>
      <w:pgSz w:w="12240" w:h="15840"/>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430CF" w14:textId="77777777" w:rsidR="0034581C" w:rsidRDefault="0034581C" w:rsidP="00BB2C73">
      <w:pPr>
        <w:spacing w:after="0" w:line="240" w:lineRule="auto"/>
      </w:pPr>
      <w:r>
        <w:separator/>
      </w:r>
    </w:p>
  </w:endnote>
  <w:endnote w:type="continuationSeparator" w:id="0">
    <w:p w14:paraId="79967EAB" w14:textId="77777777" w:rsidR="0034581C" w:rsidRDefault="0034581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0202B" w14:textId="77777777" w:rsidR="0034581C" w:rsidRDefault="0034581C" w:rsidP="00BB2C73">
      <w:pPr>
        <w:spacing w:after="0" w:line="240" w:lineRule="auto"/>
      </w:pPr>
      <w:r>
        <w:separator/>
      </w:r>
    </w:p>
  </w:footnote>
  <w:footnote w:type="continuationSeparator" w:id="0">
    <w:p w14:paraId="0EDB43F5" w14:textId="77777777" w:rsidR="0034581C" w:rsidRDefault="0034581C"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8143BE" w:rsidRPr="008143BE">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283B"/>
    <w:rsid w:val="000541E4"/>
    <w:rsid w:val="00077C5E"/>
    <w:rsid w:val="000E2E4E"/>
    <w:rsid w:val="00106EF3"/>
    <w:rsid w:val="00180F95"/>
    <w:rsid w:val="00191802"/>
    <w:rsid w:val="001B7A93"/>
    <w:rsid w:val="001E5CA8"/>
    <w:rsid w:val="001F159E"/>
    <w:rsid w:val="001F3C12"/>
    <w:rsid w:val="00200BE8"/>
    <w:rsid w:val="002034B1"/>
    <w:rsid w:val="002374B2"/>
    <w:rsid w:val="00242297"/>
    <w:rsid w:val="00256D17"/>
    <w:rsid w:val="00283D2D"/>
    <w:rsid w:val="00287AAA"/>
    <w:rsid w:val="002B651E"/>
    <w:rsid w:val="002C0BAE"/>
    <w:rsid w:val="002D30B0"/>
    <w:rsid w:val="002D478E"/>
    <w:rsid w:val="002F0467"/>
    <w:rsid w:val="00304BCA"/>
    <w:rsid w:val="00324241"/>
    <w:rsid w:val="00330ABE"/>
    <w:rsid w:val="00336817"/>
    <w:rsid w:val="0034581C"/>
    <w:rsid w:val="003652C2"/>
    <w:rsid w:val="003C1882"/>
    <w:rsid w:val="00421CC6"/>
    <w:rsid w:val="00457D35"/>
    <w:rsid w:val="00476BF2"/>
    <w:rsid w:val="004D205B"/>
    <w:rsid w:val="00503934"/>
    <w:rsid w:val="005330E2"/>
    <w:rsid w:val="0057781A"/>
    <w:rsid w:val="005A38F3"/>
    <w:rsid w:val="005C4E1A"/>
    <w:rsid w:val="005E0E4A"/>
    <w:rsid w:val="005F1842"/>
    <w:rsid w:val="005F2AC1"/>
    <w:rsid w:val="005F5464"/>
    <w:rsid w:val="0061663A"/>
    <w:rsid w:val="00625762"/>
    <w:rsid w:val="00632CB2"/>
    <w:rsid w:val="00634174"/>
    <w:rsid w:val="006436C4"/>
    <w:rsid w:val="0065482F"/>
    <w:rsid w:val="00663EE4"/>
    <w:rsid w:val="006D4F4D"/>
    <w:rsid w:val="006F6FEC"/>
    <w:rsid w:val="00703817"/>
    <w:rsid w:val="00707218"/>
    <w:rsid w:val="00717906"/>
    <w:rsid w:val="007616E9"/>
    <w:rsid w:val="00771F3F"/>
    <w:rsid w:val="007A6288"/>
    <w:rsid w:val="007B792B"/>
    <w:rsid w:val="007C1821"/>
    <w:rsid w:val="008143BE"/>
    <w:rsid w:val="00815962"/>
    <w:rsid w:val="00837CAA"/>
    <w:rsid w:val="00844395"/>
    <w:rsid w:val="00851626"/>
    <w:rsid w:val="00853AC3"/>
    <w:rsid w:val="008811C4"/>
    <w:rsid w:val="008851CD"/>
    <w:rsid w:val="008A3921"/>
    <w:rsid w:val="008A445D"/>
    <w:rsid w:val="008C0111"/>
    <w:rsid w:val="008C4FB9"/>
    <w:rsid w:val="008D6666"/>
    <w:rsid w:val="008E4806"/>
    <w:rsid w:val="00925BB6"/>
    <w:rsid w:val="00941525"/>
    <w:rsid w:val="0094200E"/>
    <w:rsid w:val="0094741F"/>
    <w:rsid w:val="00955951"/>
    <w:rsid w:val="00A379CA"/>
    <w:rsid w:val="00A87F30"/>
    <w:rsid w:val="00AB06E5"/>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73CA"/>
    <w:rsid w:val="00C94FCF"/>
    <w:rsid w:val="00C976E1"/>
    <w:rsid w:val="00CF23C6"/>
    <w:rsid w:val="00CF6F98"/>
    <w:rsid w:val="00D06918"/>
    <w:rsid w:val="00D348E1"/>
    <w:rsid w:val="00D736F1"/>
    <w:rsid w:val="00D74209"/>
    <w:rsid w:val="00D766D2"/>
    <w:rsid w:val="00DC1561"/>
    <w:rsid w:val="00DD439D"/>
    <w:rsid w:val="00DE614E"/>
    <w:rsid w:val="00DF07DF"/>
    <w:rsid w:val="00DF3C47"/>
    <w:rsid w:val="00E37D9C"/>
    <w:rsid w:val="00E44A8B"/>
    <w:rsid w:val="00E803BD"/>
    <w:rsid w:val="00EA3A61"/>
    <w:rsid w:val="00EA63C9"/>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330A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330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rate.buicenkien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3FF6FA-5DFF-4BB5-A007-5B9027F2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3221</Words>
  <Characters>1836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Vartotojas</cp:lastModifiedBy>
  <cp:revision>6</cp:revision>
  <cp:lastPrinted>2019-02-05T07:41:00Z</cp:lastPrinted>
  <dcterms:created xsi:type="dcterms:W3CDTF">2019-01-31T12:10:00Z</dcterms:created>
  <dcterms:modified xsi:type="dcterms:W3CDTF">2020-03-26T08:54:00Z</dcterms:modified>
</cp:coreProperties>
</file>