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D4E913" w14:textId="18A3A29B" w:rsidR="00453F42" w:rsidRDefault="00453F42" w:rsidP="00453F42">
      <w:pPr>
        <w:ind w:left="2591" w:firstLine="1298"/>
        <w:jc w:val="center"/>
        <w:rPr>
          <w:sz w:val="20"/>
          <w:szCs w:val="20"/>
        </w:rPr>
      </w:pPr>
      <w:r>
        <w:rPr>
          <w:sz w:val="20"/>
          <w:szCs w:val="20"/>
        </w:rPr>
        <w:t xml:space="preserve">                             </w:t>
      </w:r>
      <w:r w:rsidRPr="00777BEF">
        <w:rPr>
          <w:sz w:val="20"/>
          <w:szCs w:val="20"/>
        </w:rPr>
        <w:t>VPS  priemonės</w:t>
      </w:r>
      <w:r>
        <w:rPr>
          <w:sz w:val="20"/>
          <w:szCs w:val="20"/>
        </w:rPr>
        <w:t xml:space="preserve">  </w:t>
      </w:r>
      <w:bookmarkStart w:id="0" w:name="_Hlk525812890"/>
      <w:r w:rsidRPr="00777BEF">
        <w:rPr>
          <w:sz w:val="20"/>
          <w:szCs w:val="20"/>
        </w:rPr>
        <w:t xml:space="preserve">„Sąlygų rekreacinei </w:t>
      </w:r>
    </w:p>
    <w:p w14:paraId="23FE4337" w14:textId="0EEF4B43" w:rsidR="00453F42" w:rsidRDefault="00453F42" w:rsidP="00453F42">
      <w:pPr>
        <w:ind w:left="2591" w:firstLine="1298"/>
        <w:rPr>
          <w:sz w:val="20"/>
          <w:szCs w:val="20"/>
        </w:rPr>
      </w:pPr>
      <w:r>
        <w:rPr>
          <w:sz w:val="20"/>
          <w:szCs w:val="20"/>
        </w:rPr>
        <w:t xml:space="preserve">                                          </w:t>
      </w:r>
      <w:r w:rsidRPr="00777BEF">
        <w:rPr>
          <w:sz w:val="20"/>
          <w:szCs w:val="20"/>
        </w:rPr>
        <w:t xml:space="preserve">žvejybai sudarymas ir gerinimas“ </w:t>
      </w:r>
    </w:p>
    <w:bookmarkEnd w:id="0"/>
    <w:p w14:paraId="6C654921" w14:textId="5E9E1DD2" w:rsidR="00453F42" w:rsidRPr="00777BEF" w:rsidRDefault="00453F42" w:rsidP="00453F42">
      <w:pPr>
        <w:ind w:left="2591" w:firstLine="1298"/>
        <w:rPr>
          <w:sz w:val="20"/>
          <w:szCs w:val="20"/>
        </w:rPr>
      </w:pPr>
      <w:r>
        <w:rPr>
          <w:sz w:val="20"/>
          <w:szCs w:val="20"/>
        </w:rPr>
        <w:t xml:space="preserve">                                          </w:t>
      </w:r>
      <w:r w:rsidRPr="00777BEF">
        <w:rPr>
          <w:sz w:val="20"/>
          <w:szCs w:val="20"/>
        </w:rPr>
        <w:t xml:space="preserve">finansavimo sąlygų aprašo </w:t>
      </w:r>
    </w:p>
    <w:p w14:paraId="04B36104" w14:textId="0F1B3592" w:rsidR="00453F42" w:rsidRPr="00777BEF" w:rsidRDefault="00453F42" w:rsidP="00453F42">
      <w:pPr>
        <w:ind w:left="2591" w:firstLine="1298"/>
        <w:rPr>
          <w:sz w:val="20"/>
          <w:szCs w:val="20"/>
        </w:rPr>
      </w:pPr>
      <w:r>
        <w:rPr>
          <w:sz w:val="20"/>
          <w:szCs w:val="20"/>
        </w:rPr>
        <w:t xml:space="preserve">                                          2</w:t>
      </w:r>
      <w:r w:rsidRPr="00777BEF">
        <w:rPr>
          <w:sz w:val="20"/>
          <w:szCs w:val="20"/>
        </w:rPr>
        <w:t xml:space="preserve"> priedas</w:t>
      </w:r>
    </w:p>
    <w:p w14:paraId="66841122" w14:textId="06CD5B95" w:rsidR="00FB09B9" w:rsidRDefault="00FB09B9" w:rsidP="0001605A">
      <w:pPr>
        <w:ind w:left="7088" w:firstLine="1276"/>
        <w:jc w:val="center"/>
      </w:pPr>
    </w:p>
    <w:p w14:paraId="0F3F1256" w14:textId="77777777" w:rsidR="00453F42" w:rsidRPr="00A118D2" w:rsidRDefault="00453F42" w:rsidP="0001605A">
      <w:pPr>
        <w:ind w:left="7088" w:firstLine="1276"/>
        <w:jc w:val="center"/>
      </w:pPr>
    </w:p>
    <w:p w14:paraId="0F0BF4C1" w14:textId="17F477AF" w:rsidR="001B35D0" w:rsidRPr="00A118D2" w:rsidRDefault="001B35D0" w:rsidP="00453F42">
      <w:pPr>
        <w:pStyle w:val="num1Diagrama"/>
        <w:numPr>
          <w:ilvl w:val="0"/>
          <w:numId w:val="0"/>
        </w:numPr>
        <w:tabs>
          <w:tab w:val="left" w:pos="567"/>
          <w:tab w:val="num" w:pos="2541"/>
        </w:tabs>
        <w:rPr>
          <w:rStyle w:val="num1DiagramaDiagrama"/>
          <w:rFonts w:eastAsia="Arial Unicode MS"/>
          <w:i/>
          <w:sz w:val="24"/>
          <w:szCs w:val="24"/>
          <w:lang w:val="lt-LT"/>
        </w:rPr>
      </w:pPr>
    </w:p>
    <w:p w14:paraId="1A90A60E" w14:textId="47D9EA76"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TableGrid"/>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4774A17E">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18A04281"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723FEBE" w14:textId="1AF09B7D" w:rsidR="00453F42" w:rsidRDefault="00453F42" w:rsidP="001B35D0">
      <w:pPr>
        <w:pStyle w:val="num1Diagrama"/>
        <w:numPr>
          <w:ilvl w:val="0"/>
          <w:numId w:val="0"/>
        </w:numPr>
        <w:tabs>
          <w:tab w:val="left" w:pos="567"/>
          <w:tab w:val="num" w:pos="2541"/>
        </w:tabs>
        <w:jc w:val="center"/>
        <w:rPr>
          <w:rStyle w:val="num1DiagramaDiagrama"/>
          <w:rFonts w:eastAsia="Arial Unicode MS"/>
          <w:i/>
          <w:lang w:val="lt-LT"/>
        </w:rPr>
      </w:pPr>
    </w:p>
    <w:p w14:paraId="1B89C36F" w14:textId="77777777" w:rsidR="00453F42" w:rsidRPr="00A118D2" w:rsidRDefault="00453F42"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663F4879" w:rsidR="00E221F6" w:rsidRDefault="00001784" w:rsidP="00AF718D">
      <w:pPr>
        <w:pStyle w:val="BodyText"/>
        <w:jc w:val="center"/>
        <w:rPr>
          <w:i/>
          <w:sz w:val="20"/>
        </w:rPr>
      </w:pPr>
      <w:r w:rsidRPr="00A118D2">
        <w:rPr>
          <w:i/>
          <w:sz w:val="20"/>
        </w:rPr>
        <w:t>(sudarymo vieta)</w:t>
      </w:r>
    </w:p>
    <w:p w14:paraId="24CC2D9D" w14:textId="47FEA9D7" w:rsidR="00453F42" w:rsidRDefault="00453F42" w:rsidP="00AF718D">
      <w:pPr>
        <w:pStyle w:val="BodyText"/>
        <w:jc w:val="center"/>
        <w:rPr>
          <w:i/>
          <w:sz w:val="20"/>
        </w:rPr>
      </w:pPr>
    </w:p>
    <w:p w14:paraId="0FC673BA" w14:textId="77777777" w:rsidR="00453F42" w:rsidRPr="00A118D2" w:rsidRDefault="00453F42" w:rsidP="00AF718D">
      <w:pPr>
        <w:pStyle w:val="BodyText"/>
        <w:jc w:val="center"/>
        <w:rPr>
          <w:i/>
          <w:sz w:val="20"/>
        </w:rPr>
      </w:pPr>
    </w:p>
    <w:p w14:paraId="5CF38102" w14:textId="77777777" w:rsidR="00453F42" w:rsidRDefault="00B7524C" w:rsidP="00014AED">
      <w:pPr>
        <w:pStyle w:val="SUT1"/>
        <w:numPr>
          <w:ilvl w:val="0"/>
          <w:numId w:val="0"/>
        </w:numPr>
        <w:spacing w:line="240" w:lineRule="auto"/>
        <w:ind w:firstLine="851"/>
        <w:rPr>
          <w:b/>
          <w:szCs w:val="24"/>
        </w:rPr>
      </w:pPr>
      <w:r w:rsidRPr="00A118D2">
        <w:rPr>
          <w:b/>
          <w:szCs w:val="24"/>
        </w:rPr>
        <w:t>___________</w:t>
      </w:r>
      <w:r w:rsidR="00CD1C99" w:rsidRPr="00A118D2">
        <w:rPr>
          <w:b/>
          <w:szCs w:val="24"/>
        </w:rPr>
        <w:t>_______________________________</w:t>
      </w:r>
    </w:p>
    <w:p w14:paraId="2E6DB9D1" w14:textId="1629CEE9" w:rsidR="00B7524C" w:rsidRPr="00A118D2" w:rsidRDefault="00B7524C" w:rsidP="00014AED">
      <w:pPr>
        <w:pStyle w:val="SUT1"/>
        <w:numPr>
          <w:ilvl w:val="0"/>
          <w:numId w:val="0"/>
        </w:numPr>
        <w:spacing w:line="240" w:lineRule="auto"/>
        <w:ind w:firstLine="851"/>
        <w:rPr>
          <w:szCs w:val="24"/>
        </w:rPr>
      </w:pP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7F92387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nurodomas</w:t>
      </w:r>
      <w:r w:rsidR="00453F4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453F42">
        <w:rPr>
          <w:szCs w:val="24"/>
        </w:rPr>
        <w:t xml:space="preserve"> Zarasų – Visagino regiono </w:t>
      </w:r>
      <w:r w:rsidR="00C91E8F" w:rsidRPr="00A118D2">
        <w:rPr>
          <w:szCs w:val="24"/>
        </w:rPr>
        <w:t xml:space="preserve">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453F42">
        <w:rPr>
          <w:szCs w:val="24"/>
        </w:rPr>
        <w:t xml:space="preserve">Zarasų – Visagino regiono </w:t>
      </w:r>
      <w:proofErr w:type="spellStart"/>
      <w:r w:rsidR="00453F42">
        <w:rPr>
          <w:szCs w:val="24"/>
        </w:rPr>
        <w:t>dvisektorė</w:t>
      </w:r>
      <w:proofErr w:type="spellEnd"/>
      <w:r w:rsidR="00453F42">
        <w:rPr>
          <w:szCs w:val="24"/>
        </w:rPr>
        <w:t xml:space="preserve"> vietos plėtros strategija</w:t>
      </w:r>
      <w:r w:rsidR="00BD5FA3" w:rsidRPr="00A118D2">
        <w:rPr>
          <w:szCs w:val="24"/>
        </w:rPr>
        <w:t>“</w:t>
      </w:r>
      <w:r w:rsidR="001A60CE" w:rsidRPr="00A118D2">
        <w:rPr>
          <w:szCs w:val="24"/>
        </w:rPr>
        <w:t xml:space="preserve"> </w:t>
      </w:r>
      <w:r w:rsidR="00453F42">
        <w:rPr>
          <w:szCs w:val="24"/>
        </w:rPr>
        <w:t>I</w:t>
      </w:r>
      <w:r w:rsidR="001A60CE" w:rsidRPr="00A118D2">
        <w:rPr>
          <w:szCs w:val="24"/>
        </w:rPr>
        <w:t xml:space="preserve"> prioriteto </w:t>
      </w:r>
      <w:r w:rsidR="0007492F" w:rsidRPr="00A118D2">
        <w:rPr>
          <w:szCs w:val="24"/>
        </w:rPr>
        <w:t>„</w:t>
      </w:r>
      <w:r w:rsidR="00453F42" w:rsidRPr="00453F42">
        <w:rPr>
          <w:szCs w:val="24"/>
        </w:rPr>
        <w:t>Kaimo vietovių</w:t>
      </w:r>
      <w:r w:rsidR="00453F42">
        <w:rPr>
          <w:szCs w:val="24"/>
        </w:rPr>
        <w:t xml:space="preserve"> </w:t>
      </w:r>
      <w:r w:rsidR="00453F42" w:rsidRPr="00453F42">
        <w:rPr>
          <w:szCs w:val="24"/>
        </w:rPr>
        <w:t>konkurencingumo ir patrauklumo didinimas.</w:t>
      </w:r>
      <w:r w:rsidR="0007492F" w:rsidRPr="00A118D2">
        <w:rPr>
          <w:szCs w:val="24"/>
        </w:rPr>
        <w:t>“</w:t>
      </w:r>
      <w:r w:rsidR="001A60CE" w:rsidRPr="00A118D2">
        <w:rPr>
          <w:szCs w:val="24"/>
        </w:rPr>
        <w:t xml:space="preserve"> </w:t>
      </w:r>
      <w:r w:rsidR="00714D3C">
        <w:rPr>
          <w:szCs w:val="24"/>
        </w:rPr>
        <w:t>p</w:t>
      </w:r>
      <w:r w:rsidR="001A60CE" w:rsidRPr="00A118D2">
        <w:rPr>
          <w:szCs w:val="24"/>
        </w:rPr>
        <w:t>riemonę</w:t>
      </w:r>
      <w:r w:rsidR="00453F42">
        <w:rPr>
          <w:szCs w:val="24"/>
        </w:rPr>
        <w:t xml:space="preserve"> </w:t>
      </w:r>
      <w:r w:rsidR="00453F42" w:rsidRPr="00FA4968">
        <w:rPr>
          <w:szCs w:val="24"/>
        </w:rPr>
        <w:t>Sąlygų rekreacinei žvejybai sudarymas ir gerinimas</w:t>
      </w:r>
      <w:r w:rsidR="00453F42">
        <w:rPr>
          <w:szCs w:val="24"/>
        </w:rPr>
        <w:t xml:space="preserve">“, </w:t>
      </w:r>
      <w:r w:rsidR="001A60CE" w:rsidRPr="00A118D2">
        <w:rPr>
          <w:szCs w:val="24"/>
        </w:rPr>
        <w:t xml:space="preserve"> </w:t>
      </w:r>
      <w:r w:rsidR="00227C63" w:rsidRPr="00A118D2">
        <w:rPr>
          <w:szCs w:val="24"/>
        </w:rPr>
        <w:t>N</w:t>
      </w:r>
      <w:r w:rsidR="00453F42">
        <w:rPr>
          <w:szCs w:val="24"/>
        </w:rPr>
        <w:t xml:space="preserve">r. </w:t>
      </w:r>
      <w:r w:rsidR="00453F42" w:rsidRPr="00576138">
        <w:rPr>
          <w:szCs w:val="24"/>
        </w:rPr>
        <w:t>BIVP-AKVA-SAVA-2</w:t>
      </w:r>
      <w:r w:rsidR="00453F42">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453F42">
        <w:rPr>
          <w:szCs w:val="24"/>
        </w:rPr>
        <w:t xml:space="preserve">Zarasų – Visagino regiono vietos veiklos grupės tarybos </w:t>
      </w:r>
      <w:r w:rsidR="00431641" w:rsidRPr="00A118D2">
        <w:rPr>
          <w:szCs w:val="24"/>
        </w:rPr>
        <w:t xml:space="preserve"> </w:t>
      </w:r>
      <w:r w:rsidR="00453F42">
        <w:rPr>
          <w:szCs w:val="24"/>
        </w:rPr>
        <w:t>2018</w:t>
      </w:r>
      <w:r w:rsidR="00431641" w:rsidRPr="00A118D2">
        <w:rPr>
          <w:szCs w:val="24"/>
        </w:rPr>
        <w:t xml:space="preserve"> m. </w:t>
      </w:r>
      <w:r w:rsidR="008A0A11">
        <w:rPr>
          <w:szCs w:val="24"/>
        </w:rPr>
        <w:t xml:space="preserve">spalio 18 </w:t>
      </w:r>
      <w:r w:rsidR="00431641" w:rsidRPr="00A118D2">
        <w:rPr>
          <w:szCs w:val="24"/>
        </w:rPr>
        <w:t xml:space="preserve"> d. sprendimu Nr. </w:t>
      </w:r>
      <w:r w:rsidR="008A0A11">
        <w:rPr>
          <w:szCs w:val="24"/>
        </w:rPr>
        <w:t>5</w:t>
      </w:r>
      <w:bookmarkStart w:id="1" w:name="_GoBack"/>
      <w:bookmarkEnd w:id="1"/>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lastRenderedPageBreak/>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A0716C5"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travimo taisyklių patvirtinimo“</w:t>
      </w:r>
      <w:r w:rsidR="00464B7F" w:rsidRPr="00464B7F">
        <w:t xml:space="preserve"> </w:t>
      </w:r>
      <w:r w:rsidR="00464B7F" w:rsidRPr="00464B7F">
        <w:rPr>
          <w:bCs/>
        </w:rPr>
        <w:t xml:space="preserve">(Lietuvos Respublikos žemės ūkio ministro 2018 m. balandžio 18  d. įsakymu Nr. 3D-226 redakcija) </w:t>
      </w:r>
      <w:r w:rsidR="00464B7F">
        <w:rPr>
          <w:bCs/>
        </w:rPr>
        <w:t xml:space="preserve"> </w:t>
      </w:r>
      <w:r w:rsidR="000A0C6B" w:rsidRPr="00A118D2">
        <w:rPr>
          <w:bCs/>
        </w:rPr>
        <w:t xml:space="preserve"> </w:t>
      </w:r>
      <w:r w:rsidR="0051242C" w:rsidRPr="00A118D2">
        <w:rPr>
          <w:bCs/>
          <w:szCs w:val="24"/>
        </w:rPr>
        <w:t xml:space="preserve">(toliau – </w:t>
      </w:r>
      <w:r w:rsidR="0051242C" w:rsidRPr="00A118D2">
        <w:rPr>
          <w:szCs w:val="24"/>
        </w:rPr>
        <w:t>Taisyklės)</w:t>
      </w:r>
      <w:r w:rsidR="00464B7F">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7"/>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8"/>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35061B0B"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43DBB56F"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9"/>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263CCAB"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0"/>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3BFBC51E"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4"/>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5"/>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6"/>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7"/>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lastRenderedPageBreak/>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60427E03"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8"/>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4F61C2C5"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9"/>
      </w:r>
      <w:r w:rsidR="00616904">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3FD2FF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 xml:space="preserve">yje numatytų sutartinių įsipareigojimų vykdymo laikotarpiu būtų tikrinami su jų vykdoma </w:t>
      </w:r>
      <w:r w:rsidR="00944BC4" w:rsidRPr="00A118D2">
        <w:rPr>
          <w:sz w:val="24"/>
          <w:szCs w:val="24"/>
        </w:rPr>
        <w:lastRenderedPageBreak/>
        <w:t>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FootnoteReference"/>
          <w:sz w:val="24"/>
          <w:szCs w:val="24"/>
        </w:rPr>
        <w:footnoteReference w:id="2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 xml:space="preserve">Sutarties </w:t>
      </w:r>
      <w:r w:rsidR="00993A49" w:rsidRPr="00A118D2">
        <w:rPr>
          <w:lang w:eastAsia="lt-LT"/>
        </w:rPr>
        <w:lastRenderedPageBreak/>
        <w:t>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lastRenderedPageBreak/>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2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2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2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2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A74D" w14:textId="77777777" w:rsidR="0032412B" w:rsidRDefault="0032412B">
      <w:r>
        <w:separator/>
      </w:r>
    </w:p>
  </w:endnote>
  <w:endnote w:type="continuationSeparator" w:id="0">
    <w:p w14:paraId="56DF337E" w14:textId="77777777" w:rsidR="0032412B" w:rsidRDefault="0032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7D24" w14:textId="77777777" w:rsidR="0032412B" w:rsidRDefault="0032412B">
      <w:r>
        <w:separator/>
      </w:r>
    </w:p>
  </w:footnote>
  <w:footnote w:type="continuationSeparator" w:id="0">
    <w:p w14:paraId="0328EAF0" w14:textId="77777777" w:rsidR="0032412B" w:rsidRDefault="0032412B">
      <w:r>
        <w:continuationSeparator/>
      </w:r>
    </w:p>
  </w:footnote>
  <w:footnote w:id="1">
    <w:p w14:paraId="0ABE413D" w14:textId="4231D40C"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0347D3"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w:t>
      </w:r>
      <w:r w:rsidR="00616904">
        <w:rPr>
          <w:i/>
        </w:rPr>
        <w:t>.</w:t>
      </w:r>
    </w:p>
  </w:footnote>
  <w:footnote w:id="4">
    <w:p w14:paraId="25212582" w14:textId="7B359EE9"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w:t>
      </w:r>
      <w:r w:rsidR="00616904">
        <w:rPr>
          <w:i/>
          <w:sz w:val="20"/>
          <w:szCs w:val="20"/>
          <w:lang w:val="lt-LT"/>
        </w:rPr>
        <w:t xml:space="preserve">. </w:t>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7FD22300" w14:textId="64B96225"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w:t>
      </w:r>
      <w:r w:rsidR="00616904">
        <w:rPr>
          <w:i/>
        </w:rPr>
        <w:t xml:space="preserve">. </w:t>
      </w:r>
      <w:r w:rsidRPr="00903B4F">
        <w:rPr>
          <w:i/>
        </w:rPr>
        <w:t xml:space="preserve">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2E00B00D"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D59D0" w:rsidRPr="00903B4F">
        <w:rPr>
          <w:i/>
        </w:rPr>
        <w:t>.</w:t>
      </w:r>
    </w:p>
  </w:footnote>
  <w:footnote w:id="8">
    <w:p w14:paraId="5FE3E879" w14:textId="6B6EA914"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w:t>
      </w:r>
    </w:p>
  </w:footnote>
  <w:footnote w:id="9">
    <w:p w14:paraId="4C0B3646" w14:textId="5ECC4840" w:rsidR="00B27D6B" w:rsidRPr="00903B4F" w:rsidRDefault="00B27D6B" w:rsidP="00092DCF">
      <w:pPr>
        <w:pStyle w:val="FootnoteText"/>
        <w:jc w:val="both"/>
        <w:rPr>
          <w:i/>
        </w:rPr>
      </w:pPr>
      <w:r w:rsidRPr="00903B4F">
        <w:rPr>
          <w:rStyle w:val="FootnoteReference"/>
          <w:i/>
        </w:rPr>
        <w:footnoteRef/>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06FCFF4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13">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6">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7">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8">
    <w:p w14:paraId="0883E1BC" w14:textId="75839522"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w:t>
      </w:r>
      <w:r w:rsidR="00C9060E" w:rsidRPr="00903B4F">
        <w:rPr>
          <w:i/>
        </w:rPr>
        <w:t>.</w:t>
      </w:r>
    </w:p>
  </w:footnote>
  <w:footnote w:id="19">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2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24">
    <w:p w14:paraId="5969B856" w14:textId="1511E8D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2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2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4ECAE395"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1D2FFF">
      <w:rPr>
        <w:rStyle w:val="PageNumber"/>
        <w:rFonts w:ascii="Times New Roman" w:hAnsi="Times New Roman"/>
        <w:noProof/>
      </w:rPr>
      <w:t>3</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4C1E"/>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412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3F42"/>
    <w:rsid w:val="004548D8"/>
    <w:rsid w:val="00456836"/>
    <w:rsid w:val="00456A78"/>
    <w:rsid w:val="00460129"/>
    <w:rsid w:val="00460473"/>
    <w:rsid w:val="004612B8"/>
    <w:rsid w:val="00461E27"/>
    <w:rsid w:val="00464B7F"/>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5D9"/>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904"/>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3D6"/>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D3C"/>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A11"/>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1138"/>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0C8"/>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428F"/>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23AA08F-56EC-41FB-BC4E-992D8795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17279</Words>
  <Characters>9850</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Nijolė</cp:lastModifiedBy>
  <cp:revision>6</cp:revision>
  <cp:lastPrinted>2009-04-27T09:33:00Z</cp:lastPrinted>
  <dcterms:created xsi:type="dcterms:W3CDTF">2018-09-26T11:01:00Z</dcterms:created>
  <dcterms:modified xsi:type="dcterms:W3CDTF">2018-10-19T12:01:00Z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