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A028" w14:textId="3B83592C" w:rsidR="00CE583F" w:rsidRPr="00CD3EB9" w:rsidRDefault="00CE583F" w:rsidP="00CD3EB9">
      <w:pPr>
        <w:ind w:left="5102" w:firstLine="0"/>
        <w:rPr>
          <w:rFonts w:ascii="Times New Roman" w:hAnsi="Times New Roman" w:cs="Times New Roman"/>
        </w:rPr>
      </w:pPr>
      <w:bookmarkStart w:id="0" w:name="_Hlk497742702"/>
      <w:r w:rsidRPr="00CD3EB9">
        <w:rPr>
          <w:rFonts w:ascii="Times New Roman" w:hAnsi="Times New Roman" w:cs="Times New Roman"/>
        </w:rPr>
        <w:t>VPS priemonės „Žemės ūkio produkcijos perdirbimas, paslaugų ir vietos produktų kūrimas“ veiklos srities „Paslaugų ir vietos produktų kūrimas“ finansavimo sąlygų aprašo</w:t>
      </w:r>
      <w:r w:rsidR="00CD3EB9">
        <w:rPr>
          <w:rFonts w:ascii="Times New Roman" w:hAnsi="Times New Roman" w:cs="Times New Roman"/>
        </w:rPr>
        <w:t xml:space="preserve"> </w:t>
      </w:r>
      <w:r w:rsidRPr="00CD3EB9">
        <w:rPr>
          <w:rFonts w:ascii="Times New Roman" w:hAnsi="Times New Roman" w:cs="Times New Roman"/>
        </w:rPr>
        <w:t>2 priedas</w:t>
      </w:r>
      <w:r w:rsidR="00BA099A" w:rsidRPr="00CD3EB9">
        <w:rPr>
          <w:rFonts w:ascii="Times New Roman" w:hAnsi="Times New Roman" w:cs="Times New Roman"/>
        </w:rPr>
        <w:t>.</w:t>
      </w:r>
    </w:p>
    <w:p w14:paraId="282BE204" w14:textId="77777777" w:rsidR="00CD3EB9" w:rsidRDefault="00CD3EB9" w:rsidP="00CD3EB9">
      <w:pPr>
        <w:ind w:left="5102" w:firstLine="0"/>
        <w:rPr>
          <w:rFonts w:ascii="Times New Roman" w:hAnsi="Times New Roman" w:cs="Times New Roman"/>
        </w:rPr>
      </w:pPr>
    </w:p>
    <w:p w14:paraId="3C8A6171" w14:textId="1B6210ED" w:rsidR="00CD3EB9" w:rsidRDefault="00CD3EB9" w:rsidP="00CE583F">
      <w:pPr>
        <w:ind w:left="5102" w:firstLine="0"/>
        <w:rPr>
          <w:rFonts w:ascii="Times New Roman" w:hAnsi="Times New Roman" w:cs="Times New Roman"/>
          <w:sz w:val="24"/>
          <w:szCs w:val="24"/>
        </w:rPr>
      </w:pPr>
      <w:bookmarkStart w:id="1" w:name="_Hlk497742856"/>
    </w:p>
    <w:p w14:paraId="1C3005A1" w14:textId="77777777" w:rsidR="00774E22" w:rsidRDefault="00774E22" w:rsidP="00CE583F">
      <w:pPr>
        <w:ind w:left="5102" w:firstLine="0"/>
        <w:rPr>
          <w:rFonts w:ascii="Times New Roman" w:hAnsi="Times New Roman" w:cs="Times New Roman"/>
          <w:sz w:val="24"/>
          <w:szCs w:val="24"/>
        </w:rPr>
      </w:pPr>
    </w:p>
    <w:bookmarkEnd w:id="0"/>
    <w:bookmarkEnd w:id="1"/>
    <w:p w14:paraId="593F6A62"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70E12A3C"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(Pavyzdinė Vietos projekto verslo plano forma)</w:t>
      </w:r>
    </w:p>
    <w:p w14:paraId="091E2A93"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612D6003"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6553F6BB"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14:paraId="24C94B80"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14B9844E" w14:textId="77777777" w:rsidR="00B371A4" w:rsidRDefault="00B371A4" w:rsidP="007F3FC3">
      <w:pPr>
        <w:ind w:firstLine="0"/>
        <w:jc w:val="center"/>
        <w:rPr>
          <w:rFonts w:ascii="Times New Roman" w:eastAsia="Calibri" w:hAnsi="Times New Roman" w:cs="Times New Roman"/>
          <w:b/>
          <w:sz w:val="24"/>
          <w:szCs w:val="24"/>
        </w:rPr>
      </w:pPr>
    </w:p>
    <w:p w14:paraId="3D99C582" w14:textId="77777777" w:rsidR="00B371A4" w:rsidRDefault="00B371A4" w:rsidP="007F3FC3">
      <w:pPr>
        <w:ind w:firstLine="0"/>
        <w:jc w:val="center"/>
        <w:rPr>
          <w:rFonts w:ascii="Times New Roman" w:eastAsia="Calibri" w:hAnsi="Times New Roman" w:cs="Times New Roman"/>
          <w:b/>
          <w:sz w:val="24"/>
          <w:szCs w:val="24"/>
        </w:rPr>
      </w:pPr>
    </w:p>
    <w:p w14:paraId="7C96297C" w14:textId="77777777" w:rsidR="00B371A4" w:rsidRDefault="00B371A4" w:rsidP="007F3FC3">
      <w:pPr>
        <w:ind w:firstLine="0"/>
        <w:jc w:val="center"/>
        <w:rPr>
          <w:rFonts w:ascii="Times New Roman" w:eastAsia="Calibri" w:hAnsi="Times New Roman" w:cs="Times New Roman"/>
          <w:b/>
          <w:sz w:val="24"/>
          <w:szCs w:val="24"/>
        </w:rPr>
      </w:pPr>
    </w:p>
    <w:p w14:paraId="69E1861E" w14:textId="6D96352D" w:rsidR="00B371A4" w:rsidRDefault="00B371A4" w:rsidP="007F3FC3">
      <w:pPr>
        <w:ind w:firstLine="0"/>
        <w:jc w:val="center"/>
        <w:rPr>
          <w:rFonts w:ascii="Times New Roman" w:eastAsia="Calibri" w:hAnsi="Times New Roman" w:cs="Times New Roman"/>
          <w:b/>
          <w:sz w:val="24"/>
          <w:szCs w:val="24"/>
        </w:rPr>
      </w:pPr>
    </w:p>
    <w:p w14:paraId="3682EBFF" w14:textId="44238EB2" w:rsidR="00B371A4" w:rsidRDefault="00B371A4" w:rsidP="007F3FC3">
      <w:pPr>
        <w:ind w:firstLine="0"/>
        <w:jc w:val="center"/>
        <w:rPr>
          <w:rFonts w:ascii="Times New Roman" w:eastAsia="Calibri" w:hAnsi="Times New Roman" w:cs="Times New Roman"/>
          <w:b/>
          <w:sz w:val="24"/>
          <w:szCs w:val="24"/>
        </w:rPr>
      </w:pPr>
    </w:p>
    <w:p w14:paraId="23262A84" w14:textId="67F3F3EF" w:rsidR="00B371A4" w:rsidRDefault="00B371A4" w:rsidP="007F3FC3">
      <w:pPr>
        <w:ind w:firstLine="0"/>
        <w:jc w:val="center"/>
        <w:rPr>
          <w:rFonts w:ascii="Times New Roman" w:eastAsia="Calibri" w:hAnsi="Times New Roman" w:cs="Times New Roman"/>
          <w:b/>
          <w:sz w:val="24"/>
          <w:szCs w:val="24"/>
        </w:rPr>
      </w:pPr>
    </w:p>
    <w:p w14:paraId="14E1FDBB" w14:textId="6BA42A57" w:rsidR="00B371A4" w:rsidRDefault="00B371A4" w:rsidP="007F3FC3">
      <w:pPr>
        <w:ind w:firstLine="0"/>
        <w:jc w:val="center"/>
        <w:rPr>
          <w:rFonts w:ascii="Times New Roman" w:eastAsia="Calibri" w:hAnsi="Times New Roman" w:cs="Times New Roman"/>
          <w:b/>
          <w:sz w:val="24"/>
          <w:szCs w:val="24"/>
        </w:rPr>
      </w:pPr>
    </w:p>
    <w:p w14:paraId="13F92CF1" w14:textId="77777777" w:rsidR="00B371A4" w:rsidRDefault="00B371A4" w:rsidP="007F3FC3">
      <w:pPr>
        <w:ind w:firstLine="0"/>
        <w:jc w:val="center"/>
        <w:rPr>
          <w:rFonts w:ascii="Times New Roman" w:eastAsia="Calibri" w:hAnsi="Times New Roman" w:cs="Times New Roman"/>
          <w:b/>
          <w:sz w:val="24"/>
          <w:szCs w:val="24"/>
        </w:rPr>
      </w:pPr>
    </w:p>
    <w:p w14:paraId="693FBF70" w14:textId="77777777" w:rsidR="00B371A4" w:rsidRDefault="00B371A4" w:rsidP="007F3FC3">
      <w:pPr>
        <w:ind w:firstLine="0"/>
        <w:jc w:val="center"/>
        <w:rPr>
          <w:rFonts w:ascii="Times New Roman" w:eastAsia="Calibri" w:hAnsi="Times New Roman" w:cs="Times New Roman"/>
          <w:b/>
          <w:sz w:val="24"/>
          <w:szCs w:val="24"/>
        </w:rPr>
      </w:pPr>
    </w:p>
    <w:p w14:paraId="5962435E" w14:textId="6D90DB73" w:rsidR="007F3FC3" w:rsidRPr="00B371A4" w:rsidRDefault="007F3FC3" w:rsidP="007F3FC3">
      <w:pPr>
        <w:ind w:firstLine="0"/>
        <w:jc w:val="center"/>
        <w:rPr>
          <w:rFonts w:ascii="Times New Roman" w:eastAsia="Calibri" w:hAnsi="Times New Roman" w:cs="Times New Roman"/>
          <w:b/>
          <w:sz w:val="28"/>
          <w:szCs w:val="28"/>
        </w:rPr>
      </w:pPr>
      <w:r w:rsidRPr="00B371A4">
        <w:rPr>
          <w:rFonts w:ascii="Times New Roman" w:eastAsia="Calibri" w:hAnsi="Times New Roman" w:cs="Times New Roman"/>
          <w:b/>
          <w:sz w:val="28"/>
          <w:szCs w:val="28"/>
        </w:rPr>
        <w:t>VERSLO PLANAS</w:t>
      </w:r>
    </w:p>
    <w:p w14:paraId="29BF4D22"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0357F72C"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2AFEDEFB" w14:textId="6B7B89BB" w:rsidR="007F3FC3" w:rsidRDefault="00B371A4"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TEIKIAMAS PAGAL </w:t>
            </w:r>
          </w:p>
          <w:p w14:paraId="7D5FBACC" w14:textId="1C958ED0" w:rsidR="00B371A4" w:rsidRDefault="00B371A4"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ZARASŲ – VISAGINO REGIONO VIETOS VEIKLOS GRUPĖS DVISEKTORĖS VIETOS PLĖTROS STR</w:t>
            </w:r>
            <w:r w:rsidR="00726479">
              <w:rPr>
                <w:rFonts w:ascii="Times New Roman" w:eastAsia="Calibri" w:hAnsi="Times New Roman" w:cs="Times New Roman"/>
                <w:b/>
                <w:sz w:val="24"/>
                <w:szCs w:val="24"/>
              </w:rPr>
              <w:t>A</w:t>
            </w:r>
            <w:r>
              <w:rPr>
                <w:rFonts w:ascii="Times New Roman" w:eastAsia="Calibri" w:hAnsi="Times New Roman" w:cs="Times New Roman"/>
                <w:b/>
                <w:sz w:val="24"/>
                <w:szCs w:val="24"/>
              </w:rPr>
              <w:t>TEGIJOS</w:t>
            </w:r>
            <w:r w:rsidR="00726479">
              <w:rPr>
                <w:rFonts w:ascii="Times New Roman" w:eastAsia="Calibri" w:hAnsi="Times New Roman" w:cs="Times New Roman"/>
                <w:b/>
                <w:sz w:val="24"/>
                <w:szCs w:val="24"/>
              </w:rPr>
              <w:t>, ZARASŲ- VISAGINO REGIONAS. 2014-2020 M.</w:t>
            </w:r>
          </w:p>
          <w:p w14:paraId="7633EEB5" w14:textId="5F5E5C1D" w:rsidR="00B371A4" w:rsidRDefault="00B371A4"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PRIEMONĖS „ŽEMĖS ŪKIO PRODUKCIJOS PERDIRBIMAS, PASLAUGŲ IR VIETOS PRODUKTŲ KŪR</w:t>
            </w:r>
            <w:r w:rsidR="00F96C37">
              <w:rPr>
                <w:rFonts w:ascii="Times New Roman" w:eastAsia="Calibri" w:hAnsi="Times New Roman" w:cs="Times New Roman"/>
                <w:b/>
                <w:sz w:val="24"/>
                <w:szCs w:val="24"/>
              </w:rPr>
              <w:t>I</w:t>
            </w:r>
            <w:bookmarkStart w:id="2" w:name="_GoBack"/>
            <w:bookmarkEnd w:id="2"/>
            <w:r>
              <w:rPr>
                <w:rFonts w:ascii="Times New Roman" w:eastAsia="Calibri" w:hAnsi="Times New Roman" w:cs="Times New Roman"/>
                <w:b/>
                <w:sz w:val="24"/>
                <w:szCs w:val="24"/>
              </w:rPr>
              <w:t>MAS“</w:t>
            </w:r>
          </w:p>
          <w:p w14:paraId="0CDF08F5" w14:textId="1EABE048" w:rsidR="00B371A4" w:rsidRDefault="00B371A4"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NR. LEADER-19.2-SAVA-6</w:t>
            </w:r>
          </w:p>
          <w:p w14:paraId="42C7DFA8" w14:textId="318B9786" w:rsidR="00B371A4" w:rsidRDefault="00B371A4"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VEIKLOS SRITĮ „PASLAUGŲ IR VIETOS PRODUKTŲ KŪRIMAS“</w:t>
            </w:r>
          </w:p>
          <w:p w14:paraId="5340C41F" w14:textId="1E3B789E" w:rsidR="00B371A4" w:rsidRDefault="00B371A4"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NR. </w:t>
            </w:r>
            <w:r w:rsidRPr="00B371A4">
              <w:rPr>
                <w:rFonts w:ascii="Times New Roman" w:eastAsia="Calibri" w:hAnsi="Times New Roman" w:cs="Times New Roman"/>
                <w:b/>
                <w:sz w:val="24"/>
                <w:szCs w:val="24"/>
              </w:rPr>
              <w:t>LEADER-19.2-SAVA-6</w:t>
            </w:r>
            <w:r>
              <w:rPr>
                <w:rFonts w:ascii="Times New Roman" w:eastAsia="Calibri" w:hAnsi="Times New Roman" w:cs="Times New Roman"/>
                <w:b/>
                <w:sz w:val="24"/>
                <w:szCs w:val="24"/>
              </w:rPr>
              <w:t xml:space="preserve">-2 </w:t>
            </w:r>
          </w:p>
          <w:p w14:paraId="0EBCFD8E" w14:textId="365A4973"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 </w:t>
            </w:r>
          </w:p>
        </w:tc>
      </w:tr>
    </w:tbl>
    <w:p w14:paraId="60B20A81" w14:textId="5A8E8099" w:rsidR="007F3FC3" w:rsidRDefault="007F3FC3" w:rsidP="007F3FC3">
      <w:pPr>
        <w:tabs>
          <w:tab w:val="left" w:pos="3555"/>
        </w:tabs>
        <w:ind w:firstLine="0"/>
        <w:jc w:val="center"/>
        <w:rPr>
          <w:rFonts w:ascii="Times New Roman" w:eastAsia="Calibri" w:hAnsi="Times New Roman" w:cs="Times New Roman"/>
          <w:b/>
          <w:sz w:val="24"/>
          <w:szCs w:val="24"/>
        </w:rPr>
      </w:pPr>
    </w:p>
    <w:p w14:paraId="27E85835" w14:textId="57992C83" w:rsidR="00B371A4" w:rsidRDefault="00B371A4" w:rsidP="007F3FC3">
      <w:pPr>
        <w:tabs>
          <w:tab w:val="left" w:pos="3555"/>
        </w:tabs>
        <w:ind w:firstLine="0"/>
        <w:jc w:val="center"/>
        <w:rPr>
          <w:rFonts w:ascii="Times New Roman" w:eastAsia="Calibri" w:hAnsi="Times New Roman" w:cs="Times New Roman"/>
          <w:b/>
          <w:sz w:val="24"/>
          <w:szCs w:val="24"/>
        </w:rPr>
      </w:pPr>
    </w:p>
    <w:p w14:paraId="2A4D8A8A" w14:textId="7BC89EA8" w:rsidR="00B371A4" w:rsidRDefault="00B371A4" w:rsidP="007F3FC3">
      <w:pPr>
        <w:tabs>
          <w:tab w:val="left" w:pos="3555"/>
        </w:tabs>
        <w:ind w:firstLine="0"/>
        <w:jc w:val="center"/>
        <w:rPr>
          <w:rFonts w:ascii="Times New Roman" w:eastAsia="Calibri" w:hAnsi="Times New Roman" w:cs="Times New Roman"/>
          <w:b/>
          <w:sz w:val="24"/>
          <w:szCs w:val="24"/>
        </w:rPr>
      </w:pPr>
    </w:p>
    <w:p w14:paraId="5A7B7AA8" w14:textId="4E1D60F6" w:rsidR="00B371A4" w:rsidRDefault="00B371A4" w:rsidP="007F3FC3">
      <w:pPr>
        <w:tabs>
          <w:tab w:val="left" w:pos="3555"/>
        </w:tabs>
        <w:ind w:firstLine="0"/>
        <w:jc w:val="center"/>
        <w:rPr>
          <w:rFonts w:ascii="Times New Roman" w:eastAsia="Calibri" w:hAnsi="Times New Roman" w:cs="Times New Roman"/>
          <w:b/>
          <w:sz w:val="24"/>
          <w:szCs w:val="24"/>
        </w:rPr>
      </w:pPr>
    </w:p>
    <w:p w14:paraId="581DA6B7" w14:textId="0491A329" w:rsidR="00B371A4" w:rsidRDefault="00B371A4" w:rsidP="007F3FC3">
      <w:pPr>
        <w:tabs>
          <w:tab w:val="left" w:pos="3555"/>
        </w:tabs>
        <w:ind w:firstLine="0"/>
        <w:jc w:val="center"/>
        <w:rPr>
          <w:rFonts w:ascii="Times New Roman" w:eastAsia="Calibri" w:hAnsi="Times New Roman" w:cs="Times New Roman"/>
          <w:b/>
          <w:sz w:val="24"/>
          <w:szCs w:val="24"/>
        </w:rPr>
      </w:pPr>
    </w:p>
    <w:p w14:paraId="622D05DA" w14:textId="7446719B" w:rsidR="00B371A4" w:rsidRDefault="00B371A4" w:rsidP="007F3FC3">
      <w:pPr>
        <w:tabs>
          <w:tab w:val="left" w:pos="3555"/>
        </w:tabs>
        <w:ind w:firstLine="0"/>
        <w:jc w:val="center"/>
        <w:rPr>
          <w:rFonts w:ascii="Times New Roman" w:eastAsia="Calibri" w:hAnsi="Times New Roman" w:cs="Times New Roman"/>
          <w:b/>
          <w:sz w:val="24"/>
          <w:szCs w:val="24"/>
        </w:rPr>
      </w:pPr>
    </w:p>
    <w:p w14:paraId="4D813959" w14:textId="7181F6DA" w:rsidR="00B371A4" w:rsidRDefault="00B371A4" w:rsidP="007F3FC3">
      <w:pPr>
        <w:tabs>
          <w:tab w:val="left" w:pos="3555"/>
        </w:tabs>
        <w:ind w:firstLine="0"/>
        <w:jc w:val="center"/>
        <w:rPr>
          <w:rFonts w:ascii="Times New Roman" w:eastAsia="Calibri" w:hAnsi="Times New Roman" w:cs="Times New Roman"/>
          <w:b/>
          <w:sz w:val="24"/>
          <w:szCs w:val="24"/>
        </w:rPr>
      </w:pPr>
    </w:p>
    <w:p w14:paraId="21E7FC23" w14:textId="5BC096C4" w:rsidR="00B371A4" w:rsidRDefault="00B371A4" w:rsidP="007F3FC3">
      <w:pPr>
        <w:tabs>
          <w:tab w:val="left" w:pos="3555"/>
        </w:tabs>
        <w:ind w:firstLine="0"/>
        <w:jc w:val="center"/>
        <w:rPr>
          <w:rFonts w:ascii="Times New Roman" w:eastAsia="Calibri" w:hAnsi="Times New Roman" w:cs="Times New Roman"/>
          <w:b/>
          <w:sz w:val="24"/>
          <w:szCs w:val="24"/>
        </w:rPr>
      </w:pPr>
    </w:p>
    <w:p w14:paraId="0664C50F" w14:textId="62E87A7B" w:rsidR="00B371A4" w:rsidRDefault="00B371A4" w:rsidP="007F3FC3">
      <w:pPr>
        <w:tabs>
          <w:tab w:val="left" w:pos="3555"/>
        </w:tabs>
        <w:ind w:firstLine="0"/>
        <w:jc w:val="center"/>
        <w:rPr>
          <w:rFonts w:ascii="Times New Roman" w:eastAsia="Calibri" w:hAnsi="Times New Roman" w:cs="Times New Roman"/>
          <w:b/>
          <w:sz w:val="24"/>
          <w:szCs w:val="24"/>
        </w:rPr>
      </w:pPr>
    </w:p>
    <w:p w14:paraId="0BAFBD11" w14:textId="6FF4FCBB" w:rsidR="00B371A4" w:rsidRDefault="00B371A4" w:rsidP="007F3FC3">
      <w:pPr>
        <w:tabs>
          <w:tab w:val="left" w:pos="3555"/>
        </w:tabs>
        <w:ind w:firstLine="0"/>
        <w:jc w:val="center"/>
        <w:rPr>
          <w:rFonts w:ascii="Times New Roman" w:eastAsia="Calibri" w:hAnsi="Times New Roman" w:cs="Times New Roman"/>
          <w:b/>
          <w:sz w:val="24"/>
          <w:szCs w:val="24"/>
        </w:rPr>
      </w:pPr>
    </w:p>
    <w:p w14:paraId="24907DAF" w14:textId="56325DD7" w:rsidR="00B371A4" w:rsidRDefault="00B371A4" w:rsidP="007F3FC3">
      <w:pPr>
        <w:tabs>
          <w:tab w:val="left" w:pos="3555"/>
        </w:tabs>
        <w:ind w:firstLine="0"/>
        <w:jc w:val="center"/>
        <w:rPr>
          <w:rFonts w:ascii="Times New Roman" w:eastAsia="Calibri" w:hAnsi="Times New Roman" w:cs="Times New Roman"/>
          <w:b/>
          <w:sz w:val="24"/>
          <w:szCs w:val="24"/>
        </w:rPr>
      </w:pPr>
    </w:p>
    <w:p w14:paraId="6546F4F1" w14:textId="69DFEC36" w:rsidR="00B371A4" w:rsidRDefault="00B371A4" w:rsidP="007F3FC3">
      <w:pPr>
        <w:tabs>
          <w:tab w:val="left" w:pos="3555"/>
        </w:tabs>
        <w:ind w:firstLine="0"/>
        <w:jc w:val="center"/>
        <w:rPr>
          <w:rFonts w:ascii="Times New Roman" w:eastAsia="Calibri" w:hAnsi="Times New Roman" w:cs="Times New Roman"/>
          <w:b/>
          <w:sz w:val="24"/>
          <w:szCs w:val="24"/>
        </w:rPr>
      </w:pPr>
    </w:p>
    <w:p w14:paraId="4E75B22D" w14:textId="77777777" w:rsidR="00B371A4" w:rsidRDefault="00B371A4" w:rsidP="007F3FC3">
      <w:pPr>
        <w:tabs>
          <w:tab w:val="left" w:pos="3555"/>
        </w:tabs>
        <w:ind w:firstLine="0"/>
        <w:jc w:val="center"/>
        <w:rPr>
          <w:rFonts w:ascii="Times New Roman" w:eastAsia="Calibri" w:hAnsi="Times New Roman" w:cs="Times New Roman"/>
          <w:b/>
          <w:sz w:val="24"/>
          <w:szCs w:val="24"/>
        </w:rPr>
      </w:pPr>
    </w:p>
    <w:p w14:paraId="0A6BA56C" w14:textId="516D5570" w:rsidR="00B371A4" w:rsidRDefault="00B371A4" w:rsidP="007F3FC3">
      <w:pPr>
        <w:tabs>
          <w:tab w:val="left" w:pos="3555"/>
        </w:tabs>
        <w:ind w:firstLine="0"/>
        <w:jc w:val="center"/>
        <w:rPr>
          <w:rFonts w:ascii="Times New Roman" w:eastAsia="Calibri" w:hAnsi="Times New Roman" w:cs="Times New Roman"/>
          <w:b/>
          <w:sz w:val="24"/>
          <w:szCs w:val="24"/>
        </w:rPr>
      </w:pPr>
    </w:p>
    <w:p w14:paraId="0094B352" w14:textId="77777777" w:rsidR="00B371A4" w:rsidRPr="00457A99" w:rsidRDefault="00B371A4"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1345139F"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2949E78F"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14:paraId="31F27CF6"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5C0E76DA"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metus</w:t>
            </w:r>
          </w:p>
        </w:tc>
      </w:tr>
    </w:tbl>
    <w:p w14:paraId="495E7869" w14:textId="5D892E7B" w:rsidR="00B371A4" w:rsidRPr="00457A99" w:rsidRDefault="00B371A4" w:rsidP="00B371A4">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7F3FC3" w:rsidRPr="00457A99" w14:paraId="2ED798EF" w14:textId="77777777" w:rsidTr="00B371A4">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1C24121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TURINYS</w:t>
            </w:r>
          </w:p>
        </w:tc>
      </w:tr>
      <w:tr w:rsidR="007F3FC3" w:rsidRPr="00457A99" w14:paraId="2811CB8A"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2012DDB8"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0ED0ADF8"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6AEB990" w14:textId="2D8A0C28" w:rsidR="007F3FC3" w:rsidRPr="00457A99" w:rsidRDefault="00817DA1" w:rsidP="007136E8">
            <w:pPr>
              <w:tabs>
                <w:tab w:val="left" w:pos="3555"/>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Psl. Nr.</w:t>
            </w:r>
          </w:p>
        </w:tc>
      </w:tr>
      <w:tr w:rsidR="007F3FC3" w:rsidRPr="00457A99" w14:paraId="0AFD46E9"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4DBA3B48"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w:t>
            </w:r>
          </w:p>
        </w:tc>
        <w:tc>
          <w:tcPr>
            <w:tcW w:w="7280" w:type="dxa"/>
            <w:tcBorders>
              <w:top w:val="single" w:sz="4" w:space="0" w:color="auto"/>
              <w:left w:val="single" w:sz="4" w:space="0" w:color="auto"/>
              <w:bottom w:val="single" w:sz="4" w:space="0" w:color="auto"/>
              <w:right w:val="single" w:sz="4" w:space="0" w:color="auto"/>
            </w:tcBorders>
          </w:tcPr>
          <w:p w14:paraId="2C387267"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planuojamo verslo rūšį</w:t>
            </w:r>
          </w:p>
          <w:p w14:paraId="7C81244D" w14:textId="367471A4"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015A9470"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7BEACC5F"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3196114B"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w:t>
            </w:r>
          </w:p>
        </w:tc>
        <w:tc>
          <w:tcPr>
            <w:tcW w:w="7280" w:type="dxa"/>
            <w:tcBorders>
              <w:top w:val="single" w:sz="4" w:space="0" w:color="auto"/>
              <w:left w:val="single" w:sz="4" w:space="0" w:color="auto"/>
              <w:bottom w:val="single" w:sz="4" w:space="0" w:color="auto"/>
              <w:right w:val="single" w:sz="4" w:space="0" w:color="auto"/>
            </w:tcBorders>
          </w:tcPr>
          <w:p w14:paraId="543FC393"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bendra informacija apie verslo idėją</w:t>
            </w:r>
          </w:p>
          <w:p w14:paraId="65223582" w14:textId="772B53EE"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6C6BBAD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9390ED6"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79AF60CE"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1.3.</w:t>
            </w:r>
          </w:p>
        </w:tc>
        <w:tc>
          <w:tcPr>
            <w:tcW w:w="7280" w:type="dxa"/>
            <w:tcBorders>
              <w:top w:val="single" w:sz="4" w:space="0" w:color="auto"/>
              <w:left w:val="single" w:sz="4" w:space="0" w:color="auto"/>
              <w:bottom w:val="single" w:sz="4" w:space="0" w:color="auto"/>
              <w:right w:val="single" w:sz="4" w:space="0" w:color="auto"/>
            </w:tcBorders>
          </w:tcPr>
          <w:p w14:paraId="6BD3A0DD"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pareiškėją – ūkio subjektą</w:t>
            </w:r>
          </w:p>
          <w:p w14:paraId="5821A842" w14:textId="4893DEB5"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1E40DBB2"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A4AE42D"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5CFAF30B" w14:textId="77777777" w:rsidR="007F3FC3" w:rsidRPr="00457A99" w:rsidRDefault="007F3FC3" w:rsidP="001558A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24ADBE4"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2CE28D1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5A33E8C"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762056C1"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2.1.</w:t>
            </w:r>
          </w:p>
        </w:tc>
        <w:tc>
          <w:tcPr>
            <w:tcW w:w="7280" w:type="dxa"/>
            <w:tcBorders>
              <w:top w:val="single" w:sz="4" w:space="0" w:color="auto"/>
              <w:left w:val="single" w:sz="4" w:space="0" w:color="auto"/>
              <w:bottom w:val="single" w:sz="4" w:space="0" w:color="auto"/>
              <w:right w:val="single" w:sz="4" w:space="0" w:color="auto"/>
            </w:tcBorders>
          </w:tcPr>
          <w:p w14:paraId="363BFD14"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vidaus situacija – pareiškėjo turimi ištekliai (išskyrus finansinius)</w:t>
            </w:r>
          </w:p>
          <w:p w14:paraId="51AD2419" w14:textId="24DFBBFF"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7A4EA1D4"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7F114DBD"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52A35680"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2.2.</w:t>
            </w:r>
          </w:p>
        </w:tc>
        <w:tc>
          <w:tcPr>
            <w:tcW w:w="7280" w:type="dxa"/>
            <w:tcBorders>
              <w:top w:val="single" w:sz="4" w:space="0" w:color="auto"/>
              <w:left w:val="single" w:sz="4" w:space="0" w:color="auto"/>
              <w:bottom w:val="single" w:sz="4" w:space="0" w:color="auto"/>
              <w:right w:val="single" w:sz="4" w:space="0" w:color="auto"/>
            </w:tcBorders>
          </w:tcPr>
          <w:p w14:paraId="1991462A"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išorės situacija – rinkos analizė</w:t>
            </w:r>
          </w:p>
          <w:p w14:paraId="5F3A5DF1" w14:textId="7942FA82"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5D32C08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1AC714A"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55E0432B" w14:textId="77777777" w:rsidR="007F3FC3" w:rsidRPr="00457A99" w:rsidRDefault="007F3FC3" w:rsidP="001558A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177DBE09"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DF02AF2"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839FEC2"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1F82E286"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3.1.</w:t>
            </w:r>
          </w:p>
        </w:tc>
        <w:tc>
          <w:tcPr>
            <w:tcW w:w="7280" w:type="dxa"/>
            <w:tcBorders>
              <w:top w:val="single" w:sz="4" w:space="0" w:color="auto"/>
              <w:left w:val="single" w:sz="4" w:space="0" w:color="auto"/>
              <w:bottom w:val="single" w:sz="4" w:space="0" w:color="auto"/>
              <w:right w:val="single" w:sz="4" w:space="0" w:color="auto"/>
            </w:tcBorders>
          </w:tcPr>
          <w:p w14:paraId="76CB6555" w14:textId="77777777" w:rsidR="001558A8"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planuojamų gaminti prekių ir (arba) planuojamų teikti paslaugų vieta </w:t>
            </w:r>
          </w:p>
          <w:p w14:paraId="7B3902D2" w14:textId="4BE6F82B"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rinkoje</w:t>
            </w:r>
          </w:p>
        </w:tc>
        <w:tc>
          <w:tcPr>
            <w:tcW w:w="1688" w:type="dxa"/>
            <w:tcBorders>
              <w:top w:val="single" w:sz="4" w:space="0" w:color="auto"/>
              <w:left w:val="single" w:sz="4" w:space="0" w:color="auto"/>
              <w:bottom w:val="single" w:sz="4" w:space="0" w:color="auto"/>
              <w:right w:val="single" w:sz="4" w:space="0" w:color="auto"/>
            </w:tcBorders>
          </w:tcPr>
          <w:p w14:paraId="552E31D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7782903B"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13EF3E88"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3.2.</w:t>
            </w:r>
          </w:p>
        </w:tc>
        <w:tc>
          <w:tcPr>
            <w:tcW w:w="7280" w:type="dxa"/>
            <w:tcBorders>
              <w:top w:val="single" w:sz="4" w:space="0" w:color="auto"/>
              <w:left w:val="single" w:sz="4" w:space="0" w:color="auto"/>
              <w:bottom w:val="single" w:sz="4" w:space="0" w:color="auto"/>
              <w:right w:val="single" w:sz="4" w:space="0" w:color="auto"/>
            </w:tcBorders>
          </w:tcPr>
          <w:p w14:paraId="099F3FD4"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kainodara</w:t>
            </w:r>
          </w:p>
          <w:p w14:paraId="5C3EAA04" w14:textId="74089DEB"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6B0D47A6"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B24219C"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66E41B0C"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3.3.</w:t>
            </w:r>
          </w:p>
        </w:tc>
        <w:tc>
          <w:tcPr>
            <w:tcW w:w="7280" w:type="dxa"/>
            <w:tcBorders>
              <w:top w:val="single" w:sz="4" w:space="0" w:color="auto"/>
              <w:left w:val="single" w:sz="4" w:space="0" w:color="auto"/>
              <w:bottom w:val="single" w:sz="4" w:space="0" w:color="auto"/>
              <w:right w:val="single" w:sz="4" w:space="0" w:color="auto"/>
            </w:tcBorders>
          </w:tcPr>
          <w:p w14:paraId="22A5C032" w14:textId="77777777" w:rsidR="001558A8"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planuojamų gaminti prekių paskirstymo </w:t>
            </w:r>
            <w:r w:rsidRPr="00457A99">
              <w:rPr>
                <w:rFonts w:ascii="Times New Roman" w:eastAsia="Calibri" w:hAnsi="Times New Roman" w:cs="Times New Roman"/>
                <w:bCs/>
                <w:sz w:val="24"/>
                <w:szCs w:val="24"/>
              </w:rPr>
              <w:t>būdai, pardavimo vietos</w:t>
            </w:r>
            <w:r w:rsidRPr="00457A99">
              <w:rPr>
                <w:rFonts w:ascii="Times New Roman" w:eastAsia="Calibri" w:hAnsi="Times New Roman" w:cs="Times New Roman"/>
                <w:sz w:val="24"/>
                <w:szCs w:val="24"/>
              </w:rPr>
              <w:t xml:space="preserve"> ir </w:t>
            </w:r>
          </w:p>
          <w:p w14:paraId="57EE7FB0" w14:textId="3B435F24"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(arba) planuojamų teikti paslaugų </w:t>
            </w:r>
            <w:r w:rsidRPr="00457A99">
              <w:rPr>
                <w:rFonts w:ascii="Times New Roman" w:eastAsia="Calibri" w:hAnsi="Times New Roman" w:cs="Times New Roman"/>
                <w:bCs/>
                <w:sz w:val="24"/>
                <w:szCs w:val="24"/>
              </w:rPr>
              <w:t>vieta</w:t>
            </w:r>
          </w:p>
        </w:tc>
        <w:tc>
          <w:tcPr>
            <w:tcW w:w="1688" w:type="dxa"/>
            <w:tcBorders>
              <w:top w:val="single" w:sz="4" w:space="0" w:color="auto"/>
              <w:left w:val="single" w:sz="4" w:space="0" w:color="auto"/>
              <w:bottom w:val="single" w:sz="4" w:space="0" w:color="auto"/>
              <w:right w:val="single" w:sz="4" w:space="0" w:color="auto"/>
            </w:tcBorders>
          </w:tcPr>
          <w:p w14:paraId="73A56517"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5B7A500E"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242A3A0F"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3.4.</w:t>
            </w:r>
          </w:p>
        </w:tc>
        <w:tc>
          <w:tcPr>
            <w:tcW w:w="7280" w:type="dxa"/>
            <w:tcBorders>
              <w:top w:val="single" w:sz="4" w:space="0" w:color="auto"/>
              <w:left w:val="single" w:sz="4" w:space="0" w:color="auto"/>
              <w:bottom w:val="single" w:sz="4" w:space="0" w:color="auto"/>
              <w:right w:val="single" w:sz="4" w:space="0" w:color="auto"/>
            </w:tcBorders>
          </w:tcPr>
          <w:p w14:paraId="030229D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14:paraId="050CEA04"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7E03C00"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7E5E072F" w14:textId="77777777" w:rsidR="007F3FC3" w:rsidRPr="00457A99" w:rsidRDefault="007F3FC3" w:rsidP="001558A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78468C62"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584849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44086B11"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406A91FC"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4.1.</w:t>
            </w:r>
          </w:p>
        </w:tc>
        <w:tc>
          <w:tcPr>
            <w:tcW w:w="7280" w:type="dxa"/>
            <w:tcBorders>
              <w:top w:val="single" w:sz="4" w:space="0" w:color="auto"/>
              <w:left w:val="single" w:sz="4" w:space="0" w:color="auto"/>
              <w:bottom w:val="single" w:sz="4" w:space="0" w:color="auto"/>
              <w:right w:val="single" w:sz="4" w:space="0" w:color="auto"/>
            </w:tcBorders>
          </w:tcPr>
          <w:p w14:paraId="3E27BA45"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pajamos iš ekonominės veiklos (pagal EVRK) (Eur)</w:t>
            </w:r>
          </w:p>
          <w:p w14:paraId="536F3D0C" w14:textId="3584AE83"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6D85E0A7"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66F70A0"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12004385"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4.2.</w:t>
            </w:r>
          </w:p>
        </w:tc>
        <w:tc>
          <w:tcPr>
            <w:tcW w:w="7280" w:type="dxa"/>
            <w:tcBorders>
              <w:top w:val="single" w:sz="4" w:space="0" w:color="auto"/>
              <w:left w:val="single" w:sz="4" w:space="0" w:color="auto"/>
              <w:bottom w:val="single" w:sz="4" w:space="0" w:color="auto"/>
              <w:right w:val="single" w:sz="4" w:space="0" w:color="auto"/>
            </w:tcBorders>
          </w:tcPr>
          <w:p w14:paraId="71D1FE41"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pareiškėjo veiklos sąnaudas (Eur)</w:t>
            </w:r>
          </w:p>
          <w:p w14:paraId="2F2AFEB6" w14:textId="27EAB296"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1F7A6B34"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20E5017" w14:textId="77777777" w:rsidTr="00B371A4">
        <w:tc>
          <w:tcPr>
            <w:tcW w:w="669" w:type="dxa"/>
            <w:tcBorders>
              <w:top w:val="single" w:sz="4" w:space="0" w:color="auto"/>
              <w:left w:val="single" w:sz="4" w:space="0" w:color="auto"/>
              <w:bottom w:val="single" w:sz="4" w:space="0" w:color="auto"/>
              <w:right w:val="single" w:sz="4" w:space="0" w:color="auto"/>
            </w:tcBorders>
            <w:vAlign w:val="center"/>
          </w:tcPr>
          <w:p w14:paraId="6C406F95"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4.3.</w:t>
            </w:r>
          </w:p>
        </w:tc>
        <w:tc>
          <w:tcPr>
            <w:tcW w:w="7280" w:type="dxa"/>
            <w:tcBorders>
              <w:top w:val="single" w:sz="4" w:space="0" w:color="auto"/>
              <w:left w:val="single" w:sz="4" w:space="0" w:color="auto"/>
              <w:bottom w:val="single" w:sz="4" w:space="0" w:color="auto"/>
              <w:right w:val="single" w:sz="4" w:space="0" w:color="auto"/>
            </w:tcBorders>
          </w:tcPr>
          <w:p w14:paraId="36C23724"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ilgalaikį turtą (Eur)</w:t>
            </w:r>
          </w:p>
          <w:p w14:paraId="7F058F93" w14:textId="1EC99768"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tcPr>
          <w:p w14:paraId="136202B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539DBC5"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6A234BA2" w14:textId="77777777" w:rsidR="007F3FC3" w:rsidRPr="00457A99" w:rsidRDefault="007F3FC3" w:rsidP="001558A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6719786A"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572D704B"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46C1E380"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17B0C4F9"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58148CCA"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turimos paskolos ir (arba) išperkamoji nuoma (lizingas), Eur</w:t>
            </w:r>
          </w:p>
          <w:p w14:paraId="738144F8" w14:textId="12AB7E2F"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413FC6FE"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C294977"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17418E8D"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327740A5"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turimų paskolų valdymas, Eur</w:t>
            </w:r>
          </w:p>
          <w:p w14:paraId="49068406" w14:textId="56A5D207"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A03BAFD"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88C77CE"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76F40DA1"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42D4C165"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turimos išperkamosios nuomos (lizingo) valdymas, Eur</w:t>
            </w:r>
          </w:p>
          <w:p w14:paraId="0BBBCA8F" w14:textId="1C6AA8A7"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E56872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4106BE3D"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5FDCE4FD" w14:textId="77777777" w:rsidR="007F3FC3" w:rsidRPr="00457A99" w:rsidRDefault="007F3FC3" w:rsidP="001558A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38499ED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B60862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79C228BE"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3ABCF59D"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5662D1C1" w14:textId="3B964573" w:rsidR="007F3FC3" w:rsidRDefault="001558A8"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T</w:t>
            </w:r>
            <w:r w:rsidR="007F3FC3" w:rsidRPr="00457A99">
              <w:rPr>
                <w:rFonts w:ascii="Times New Roman" w:eastAsia="Calibri" w:hAnsi="Times New Roman" w:cs="Times New Roman"/>
                <w:sz w:val="24"/>
                <w:szCs w:val="24"/>
              </w:rPr>
              <w:t>urtas</w:t>
            </w:r>
          </w:p>
          <w:p w14:paraId="7E275E80" w14:textId="19EA8E53"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476145DE"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A8CA78A"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28A1EBB9"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69916FE6"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nuosavas kapitalas ir įsipareigojimai</w:t>
            </w:r>
          </w:p>
          <w:p w14:paraId="66DCE4DB" w14:textId="5BB27DD0"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43449ECB"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E08503B"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41043226" w14:textId="77777777" w:rsidR="007F3FC3" w:rsidRPr="00457A99" w:rsidRDefault="007F3FC3" w:rsidP="001558A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087381E9"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veiklos rezultatai</w:t>
            </w:r>
          </w:p>
          <w:p w14:paraId="5904AD8D" w14:textId="61B218EF" w:rsidR="001558A8" w:rsidRPr="00457A99" w:rsidRDefault="001558A8" w:rsidP="007136E8">
            <w:pPr>
              <w:tabs>
                <w:tab w:val="left" w:pos="3555"/>
              </w:tabs>
              <w:ind w:firstLine="0"/>
              <w:jc w:val="both"/>
              <w:rPr>
                <w:rFonts w:ascii="Times New Roman" w:eastAsia="Calibri" w:hAnsi="Times New Roman" w:cs="Times New Roman"/>
                <w:sz w:val="24"/>
                <w:szCs w:val="24"/>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2382DA9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ED6C4AE" w14:textId="77777777" w:rsidTr="00B371A4">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4FFAD9EC" w14:textId="77777777" w:rsidR="007F3FC3" w:rsidRPr="00457A99" w:rsidRDefault="007F3FC3" w:rsidP="001558A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6587218D"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0C1F10D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bl>
    <w:tbl>
      <w:tblPr>
        <w:tblpPr w:leftFromText="180" w:rightFromText="180" w:vertAnchor="text" w:horzAnchor="margin" w:tblpY="20"/>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71"/>
        <w:gridCol w:w="2608"/>
        <w:gridCol w:w="2253"/>
        <w:gridCol w:w="3505"/>
      </w:tblGrid>
      <w:tr w:rsidR="00CD3EB9" w:rsidRPr="00457A99" w14:paraId="403C0AF2" w14:textId="77777777" w:rsidTr="00CD3EB9">
        <w:tc>
          <w:tcPr>
            <w:tcW w:w="1271" w:type="dxa"/>
            <w:tcBorders>
              <w:top w:val="single" w:sz="4" w:space="0" w:color="auto"/>
              <w:left w:val="single" w:sz="4" w:space="0" w:color="auto"/>
              <w:bottom w:val="single" w:sz="4" w:space="0" w:color="auto"/>
              <w:right w:val="single" w:sz="4" w:space="0" w:color="auto"/>
            </w:tcBorders>
            <w:shd w:val="clear" w:color="auto" w:fill="F7CAAC"/>
          </w:tcPr>
          <w:p w14:paraId="357750B9" w14:textId="77777777" w:rsidR="00CD3EB9" w:rsidRPr="00457A99" w:rsidRDefault="00CD3EB9" w:rsidP="00CD3EB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D60A8E4" w14:textId="77777777" w:rsidR="00CD3EB9" w:rsidRPr="00457A99" w:rsidRDefault="00CD3EB9" w:rsidP="00CD3EB9">
            <w:pPr>
              <w:tabs>
                <w:tab w:val="left" w:pos="3555"/>
              </w:tabs>
              <w:ind w:firstLine="0"/>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BENDROJI INFORMACIJA</w:t>
            </w:r>
          </w:p>
        </w:tc>
      </w:tr>
      <w:tr w:rsidR="00CD3EB9" w:rsidRPr="00457A99" w14:paraId="2A54DE47" w14:textId="77777777" w:rsidTr="00CD3EB9">
        <w:tc>
          <w:tcPr>
            <w:tcW w:w="1271" w:type="dxa"/>
            <w:tcBorders>
              <w:top w:val="single" w:sz="4" w:space="0" w:color="auto"/>
              <w:left w:val="single" w:sz="4" w:space="0" w:color="auto"/>
              <w:bottom w:val="single" w:sz="4" w:space="0" w:color="auto"/>
              <w:right w:val="single" w:sz="4" w:space="0" w:color="auto"/>
            </w:tcBorders>
            <w:shd w:val="clear" w:color="auto" w:fill="F7CAAC"/>
            <w:vAlign w:val="center"/>
          </w:tcPr>
          <w:p w14:paraId="5A7CB0C4" w14:textId="77777777" w:rsidR="00CD3EB9" w:rsidRPr="00457A99" w:rsidRDefault="00CD3EB9" w:rsidP="00CD3EB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1.1.</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C963AA6" w14:textId="77777777" w:rsidR="00CD3EB9" w:rsidRPr="00457A99" w:rsidRDefault="00CD3EB9" w:rsidP="00CD3EB9">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planuojamo verslo rūšį</w:t>
            </w:r>
          </w:p>
        </w:tc>
      </w:tr>
      <w:tr w:rsidR="00CD3EB9" w:rsidRPr="00457A99" w14:paraId="4F7F39E8"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14E019E5"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1.1.1.</w:t>
            </w:r>
          </w:p>
        </w:tc>
        <w:tc>
          <w:tcPr>
            <w:tcW w:w="2608" w:type="dxa"/>
            <w:tcBorders>
              <w:top w:val="single" w:sz="4" w:space="0" w:color="auto"/>
              <w:left w:val="single" w:sz="4" w:space="0" w:color="auto"/>
              <w:bottom w:val="single" w:sz="4" w:space="0" w:color="auto"/>
              <w:right w:val="single" w:sz="4" w:space="0" w:color="auto"/>
            </w:tcBorders>
            <w:vAlign w:val="center"/>
          </w:tcPr>
          <w:p w14:paraId="744E205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pareiškėją</w:t>
            </w:r>
          </w:p>
        </w:tc>
        <w:tc>
          <w:tcPr>
            <w:tcW w:w="5758" w:type="dxa"/>
            <w:gridSpan w:val="2"/>
            <w:tcBorders>
              <w:top w:val="single" w:sz="4" w:space="0" w:color="auto"/>
              <w:left w:val="single" w:sz="4" w:space="0" w:color="auto"/>
              <w:bottom w:val="single" w:sz="4" w:space="0" w:color="auto"/>
              <w:right w:val="single" w:sz="4" w:space="0" w:color="auto"/>
            </w:tcBorders>
          </w:tcPr>
          <w:p w14:paraId="743B5B48"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privatus verslas, vykdomas juridinio asmens;</w:t>
            </w:r>
          </w:p>
          <w:p w14:paraId="2429C37B" w14:textId="77777777" w:rsidR="00CD3EB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 privatus verslas, vykdomas fizi</w:t>
            </w:r>
            <w:r>
              <w:rPr>
                <w:rFonts w:ascii="Times New Roman" w:eastAsia="Calibri" w:hAnsi="Times New Roman" w:cs="Times New Roman"/>
                <w:sz w:val="24"/>
                <w:szCs w:val="24"/>
              </w:rPr>
              <w:t xml:space="preserve">nio asmens (išskyrus ūkininkus);  </w:t>
            </w:r>
          </w:p>
          <w:p w14:paraId="713D15EE"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Pr>
                <w:rFonts w:ascii="Times New Roman" w:hAnsi="Times New Roman" w:cs="Times New Roman"/>
                <w:sz w:val="24"/>
                <w:szCs w:val="24"/>
              </w:rPr>
              <w:t xml:space="preserve">  - privatus verslas, vykdomas fizinio asmens ūkininko.</w:t>
            </w:r>
          </w:p>
        </w:tc>
      </w:tr>
      <w:tr w:rsidR="00CD3EB9" w:rsidRPr="00457A99" w14:paraId="0FE7974D"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5EDD493A"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1.1.2.</w:t>
            </w:r>
          </w:p>
        </w:tc>
        <w:tc>
          <w:tcPr>
            <w:tcW w:w="2608" w:type="dxa"/>
            <w:tcBorders>
              <w:top w:val="single" w:sz="4" w:space="0" w:color="auto"/>
              <w:left w:val="single" w:sz="4" w:space="0" w:color="auto"/>
              <w:bottom w:val="single" w:sz="4" w:space="0" w:color="auto"/>
              <w:right w:val="single" w:sz="4" w:space="0" w:color="auto"/>
            </w:tcBorders>
            <w:vAlign w:val="center"/>
          </w:tcPr>
          <w:p w14:paraId="6A4F2F01"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verslo vykdymo laiką</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7ACB19A5" w14:textId="77777777" w:rsidR="00CD3EB9" w:rsidRPr="00457A99" w:rsidRDefault="00CD3EB9" w:rsidP="00CD3EB9">
            <w:pPr>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 verslo pradžia;</w:t>
            </w:r>
          </w:p>
          <w:p w14:paraId="5CA3B870"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verslo plėtra. </w:t>
            </w:r>
          </w:p>
        </w:tc>
      </w:tr>
      <w:tr w:rsidR="00CD3EB9" w:rsidRPr="00457A99" w14:paraId="3CC9E40F"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42A42D0E"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1.1.3.</w:t>
            </w:r>
          </w:p>
        </w:tc>
        <w:tc>
          <w:tcPr>
            <w:tcW w:w="2608" w:type="dxa"/>
            <w:tcBorders>
              <w:top w:val="single" w:sz="4" w:space="0" w:color="auto"/>
              <w:left w:val="single" w:sz="4" w:space="0" w:color="auto"/>
              <w:bottom w:val="single" w:sz="4" w:space="0" w:color="auto"/>
              <w:right w:val="single" w:sz="4" w:space="0" w:color="auto"/>
            </w:tcBorders>
            <w:vAlign w:val="center"/>
          </w:tcPr>
          <w:p w14:paraId="2F6141E3" w14:textId="77777777" w:rsidR="00CD3EB9" w:rsidRPr="00457A99" w:rsidRDefault="00CD3EB9" w:rsidP="00CD3EB9">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Planuojamo verslo rūšis pagal sektorių</w:t>
            </w:r>
          </w:p>
        </w:tc>
        <w:tc>
          <w:tcPr>
            <w:tcW w:w="5758" w:type="dxa"/>
            <w:gridSpan w:val="2"/>
            <w:tcBorders>
              <w:top w:val="single" w:sz="4" w:space="0" w:color="auto"/>
              <w:left w:val="single" w:sz="4" w:space="0" w:color="auto"/>
              <w:bottom w:val="single" w:sz="4" w:space="0" w:color="auto"/>
              <w:right w:val="single" w:sz="4" w:space="0" w:color="auto"/>
            </w:tcBorders>
          </w:tcPr>
          <w:p w14:paraId="41296619"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Pr>
                <w:rFonts w:ascii="Times New Roman" w:eastAsia="Calibri" w:hAnsi="Times New Roman" w:cs="Times New Roman"/>
                <w:sz w:val="24"/>
                <w:szCs w:val="24"/>
              </w:rPr>
              <w:t xml:space="preserve"> – ne žemės ūkio verslas. </w:t>
            </w:r>
          </w:p>
          <w:p w14:paraId="6C3EB59B"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p>
        </w:tc>
      </w:tr>
      <w:tr w:rsidR="00CD3EB9" w:rsidRPr="00457A99" w14:paraId="5B639D94"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283EEAE4"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1.1.4.</w:t>
            </w:r>
          </w:p>
        </w:tc>
        <w:tc>
          <w:tcPr>
            <w:tcW w:w="2608" w:type="dxa"/>
            <w:tcBorders>
              <w:top w:val="single" w:sz="4" w:space="0" w:color="auto"/>
              <w:left w:val="single" w:sz="4" w:space="0" w:color="auto"/>
              <w:bottom w:val="single" w:sz="4" w:space="0" w:color="auto"/>
              <w:right w:val="single" w:sz="4" w:space="0" w:color="auto"/>
            </w:tcBorders>
          </w:tcPr>
          <w:p w14:paraId="10C605B2"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veiklos formą</w:t>
            </w:r>
          </w:p>
        </w:tc>
        <w:tc>
          <w:tcPr>
            <w:tcW w:w="5758" w:type="dxa"/>
            <w:gridSpan w:val="2"/>
            <w:tcBorders>
              <w:top w:val="single" w:sz="4" w:space="0" w:color="auto"/>
              <w:left w:val="single" w:sz="4" w:space="0" w:color="auto"/>
              <w:bottom w:val="single" w:sz="4" w:space="0" w:color="auto"/>
              <w:right w:val="single" w:sz="4" w:space="0" w:color="auto"/>
            </w:tcBorders>
          </w:tcPr>
          <w:p w14:paraId="17D5417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gamyba;</w:t>
            </w:r>
          </w:p>
          <w:p w14:paraId="6B3DA78E" w14:textId="77777777" w:rsidR="00CD3EB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 paslaugų teikimas</w:t>
            </w:r>
            <w:r>
              <w:rPr>
                <w:rFonts w:ascii="Times New Roman" w:eastAsia="Calibri" w:hAnsi="Times New Roman" w:cs="Times New Roman"/>
                <w:sz w:val="24"/>
                <w:szCs w:val="24"/>
              </w:rPr>
              <w:t>;</w:t>
            </w:r>
          </w:p>
          <w:p w14:paraId="3751E24E"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1558A8">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b/>
                <w:sz w:val="24"/>
                <w:szCs w:val="24"/>
              </w:rPr>
              <w:instrText xml:space="preserve"> FORMCHECKBOX </w:instrText>
            </w:r>
            <w:r w:rsidR="00275AA7">
              <w:rPr>
                <w:rFonts w:ascii="Times New Roman" w:eastAsia="Calibri" w:hAnsi="Times New Roman" w:cs="Times New Roman"/>
                <w:b/>
                <w:sz w:val="24"/>
                <w:szCs w:val="24"/>
              </w:rPr>
            </w:r>
            <w:r w:rsidR="00275AA7">
              <w:rPr>
                <w:rFonts w:ascii="Times New Roman" w:eastAsia="Calibri" w:hAnsi="Times New Roman" w:cs="Times New Roman"/>
                <w:b/>
                <w:sz w:val="24"/>
                <w:szCs w:val="24"/>
              </w:rPr>
              <w:fldChar w:fldCharType="separate"/>
            </w:r>
            <w:r w:rsidRPr="001558A8">
              <w:rPr>
                <w:rFonts w:ascii="Times New Roman" w:eastAsia="Calibri" w:hAnsi="Times New Roman" w:cs="Times New Roman"/>
                <w:b/>
                <w:sz w:val="24"/>
                <w:szCs w:val="24"/>
              </w:rPr>
              <w:fldChar w:fldCharType="end"/>
            </w:r>
            <w:r>
              <w:rPr>
                <w:rFonts w:ascii="Times New Roman" w:eastAsia="Calibri" w:hAnsi="Times New Roman" w:cs="Times New Roman"/>
                <w:b/>
                <w:sz w:val="24"/>
                <w:szCs w:val="24"/>
              </w:rPr>
              <w:t xml:space="preserve"> – </w:t>
            </w:r>
            <w:r w:rsidRPr="00D0397C">
              <w:rPr>
                <w:rFonts w:ascii="Times New Roman" w:eastAsia="Calibri" w:hAnsi="Times New Roman" w:cs="Times New Roman"/>
                <w:sz w:val="24"/>
                <w:szCs w:val="24"/>
              </w:rPr>
              <w:t>prekyba.</w:t>
            </w:r>
          </w:p>
        </w:tc>
      </w:tr>
      <w:tr w:rsidR="00CD3EB9" w:rsidRPr="00457A99" w14:paraId="459AFEE6" w14:textId="77777777" w:rsidTr="00CD3EB9">
        <w:trPr>
          <w:trHeight w:val="477"/>
        </w:trPr>
        <w:tc>
          <w:tcPr>
            <w:tcW w:w="1271" w:type="dxa"/>
            <w:vMerge w:val="restart"/>
            <w:tcBorders>
              <w:top w:val="single" w:sz="4" w:space="0" w:color="auto"/>
              <w:left w:val="single" w:sz="4" w:space="0" w:color="auto"/>
              <w:bottom w:val="single" w:sz="4" w:space="0" w:color="auto"/>
              <w:right w:val="single" w:sz="4" w:space="0" w:color="auto"/>
            </w:tcBorders>
            <w:vAlign w:val="center"/>
          </w:tcPr>
          <w:p w14:paraId="17A12F67"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1.1.5.</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14:paraId="1DA446D4"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Planuojamo verslo rūšis pagal ekonominės veiklos </w:t>
            </w:r>
            <w:r w:rsidRPr="00985E15">
              <w:rPr>
                <w:rFonts w:ascii="Times New Roman" w:eastAsia="Calibri" w:hAnsi="Times New Roman" w:cs="Times New Roman"/>
              </w:rPr>
              <w:t xml:space="preserve">rūšį </w:t>
            </w:r>
            <w:r w:rsidRPr="00985E15">
              <w:rPr>
                <w:rFonts w:ascii="Times New Roman" w:eastAsia="Calibri" w:hAnsi="Times New Roman" w:cs="Times New Roman"/>
                <w:i/>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423E06A3"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sekcija</w:t>
            </w:r>
          </w:p>
        </w:tc>
        <w:tc>
          <w:tcPr>
            <w:tcW w:w="3505" w:type="dxa"/>
            <w:tcBorders>
              <w:top w:val="single" w:sz="4" w:space="0" w:color="auto"/>
              <w:left w:val="single" w:sz="4" w:space="0" w:color="auto"/>
              <w:bottom w:val="single" w:sz="4" w:space="0" w:color="auto"/>
              <w:right w:val="single" w:sz="4" w:space="0" w:color="auto"/>
            </w:tcBorders>
            <w:vAlign w:val="center"/>
          </w:tcPr>
          <w:p w14:paraId="609169F6" w14:textId="77777777" w:rsidR="00CD3EB9" w:rsidRPr="00457A99" w:rsidRDefault="00CD3EB9" w:rsidP="00CD3EB9">
            <w:pPr>
              <w:tabs>
                <w:tab w:val="left" w:pos="3555"/>
              </w:tabs>
              <w:ind w:firstLine="0"/>
              <w:rPr>
                <w:rFonts w:ascii="Times New Roman" w:eastAsia="Calibri" w:hAnsi="Times New Roman" w:cs="Times New Roman"/>
                <w:sz w:val="24"/>
                <w:szCs w:val="24"/>
              </w:rPr>
            </w:pPr>
          </w:p>
        </w:tc>
      </w:tr>
      <w:tr w:rsidR="00CD3EB9" w:rsidRPr="00457A99" w14:paraId="1969BFC1" w14:textId="77777777" w:rsidTr="00CD3EB9">
        <w:trPr>
          <w:trHeight w:val="475"/>
        </w:trPr>
        <w:tc>
          <w:tcPr>
            <w:tcW w:w="1271" w:type="dxa"/>
            <w:vMerge/>
            <w:tcBorders>
              <w:top w:val="single" w:sz="4" w:space="0" w:color="auto"/>
              <w:left w:val="single" w:sz="4" w:space="0" w:color="auto"/>
              <w:bottom w:val="single" w:sz="4" w:space="0" w:color="auto"/>
              <w:right w:val="single" w:sz="4" w:space="0" w:color="auto"/>
            </w:tcBorders>
            <w:vAlign w:val="center"/>
          </w:tcPr>
          <w:p w14:paraId="6631930C" w14:textId="77777777" w:rsidR="00CD3EB9" w:rsidRPr="00457A99" w:rsidRDefault="00CD3EB9" w:rsidP="00CD3EB9">
            <w:pPr>
              <w:ind w:firstLine="0"/>
              <w:rPr>
                <w:rFonts w:ascii="Times New Roman" w:eastAsia="Calibri"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16E316DE" w14:textId="77777777" w:rsidR="00CD3EB9" w:rsidRPr="00457A99" w:rsidRDefault="00CD3EB9" w:rsidP="00CD3EB9">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20F0FE85"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skyrius</w:t>
            </w:r>
          </w:p>
        </w:tc>
        <w:tc>
          <w:tcPr>
            <w:tcW w:w="3505" w:type="dxa"/>
            <w:tcBorders>
              <w:top w:val="single" w:sz="4" w:space="0" w:color="auto"/>
              <w:left w:val="single" w:sz="4" w:space="0" w:color="auto"/>
              <w:bottom w:val="single" w:sz="4" w:space="0" w:color="auto"/>
              <w:right w:val="single" w:sz="4" w:space="0" w:color="auto"/>
            </w:tcBorders>
            <w:vAlign w:val="center"/>
          </w:tcPr>
          <w:p w14:paraId="5860ECD0" w14:textId="77777777" w:rsidR="00CD3EB9" w:rsidRPr="00457A99" w:rsidRDefault="00CD3EB9" w:rsidP="00CD3EB9">
            <w:pPr>
              <w:tabs>
                <w:tab w:val="left" w:pos="3555"/>
              </w:tabs>
              <w:ind w:firstLine="0"/>
              <w:rPr>
                <w:rFonts w:ascii="Times New Roman" w:eastAsia="Calibri" w:hAnsi="Times New Roman" w:cs="Times New Roman"/>
                <w:sz w:val="24"/>
                <w:szCs w:val="24"/>
              </w:rPr>
            </w:pPr>
          </w:p>
        </w:tc>
      </w:tr>
      <w:tr w:rsidR="00CD3EB9" w:rsidRPr="00457A99" w14:paraId="7083E56A" w14:textId="77777777" w:rsidTr="00CD3EB9">
        <w:trPr>
          <w:trHeight w:val="475"/>
        </w:trPr>
        <w:tc>
          <w:tcPr>
            <w:tcW w:w="1271" w:type="dxa"/>
            <w:vMerge/>
            <w:tcBorders>
              <w:top w:val="single" w:sz="4" w:space="0" w:color="auto"/>
              <w:left w:val="single" w:sz="4" w:space="0" w:color="auto"/>
              <w:bottom w:val="single" w:sz="4" w:space="0" w:color="auto"/>
              <w:right w:val="single" w:sz="4" w:space="0" w:color="auto"/>
            </w:tcBorders>
            <w:vAlign w:val="center"/>
          </w:tcPr>
          <w:p w14:paraId="08EE20F0" w14:textId="77777777" w:rsidR="00CD3EB9" w:rsidRPr="00457A99" w:rsidRDefault="00CD3EB9" w:rsidP="00CD3EB9">
            <w:pPr>
              <w:ind w:firstLine="0"/>
              <w:rPr>
                <w:rFonts w:ascii="Times New Roman" w:eastAsia="Calibri"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32725827" w14:textId="77777777" w:rsidR="00CD3EB9" w:rsidRPr="00457A99" w:rsidRDefault="00CD3EB9" w:rsidP="00CD3EB9">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67AC9626"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grupė</w:t>
            </w:r>
          </w:p>
        </w:tc>
        <w:tc>
          <w:tcPr>
            <w:tcW w:w="3505" w:type="dxa"/>
            <w:tcBorders>
              <w:top w:val="single" w:sz="4" w:space="0" w:color="auto"/>
              <w:left w:val="single" w:sz="4" w:space="0" w:color="auto"/>
              <w:bottom w:val="single" w:sz="4" w:space="0" w:color="auto"/>
              <w:right w:val="single" w:sz="4" w:space="0" w:color="auto"/>
            </w:tcBorders>
            <w:vAlign w:val="center"/>
          </w:tcPr>
          <w:p w14:paraId="630922AB" w14:textId="77777777" w:rsidR="00CD3EB9" w:rsidRPr="00457A99" w:rsidRDefault="00CD3EB9" w:rsidP="00CD3EB9">
            <w:pPr>
              <w:tabs>
                <w:tab w:val="left" w:pos="3555"/>
              </w:tabs>
              <w:ind w:firstLine="0"/>
              <w:rPr>
                <w:rFonts w:ascii="Times New Roman" w:eastAsia="Calibri" w:hAnsi="Times New Roman" w:cs="Times New Roman"/>
                <w:sz w:val="24"/>
                <w:szCs w:val="24"/>
              </w:rPr>
            </w:pPr>
          </w:p>
        </w:tc>
      </w:tr>
      <w:tr w:rsidR="00CD3EB9" w:rsidRPr="00457A99" w14:paraId="46A30D26" w14:textId="77777777" w:rsidTr="00CD3EB9">
        <w:trPr>
          <w:trHeight w:val="475"/>
        </w:trPr>
        <w:tc>
          <w:tcPr>
            <w:tcW w:w="1271" w:type="dxa"/>
            <w:vMerge/>
            <w:tcBorders>
              <w:top w:val="single" w:sz="4" w:space="0" w:color="auto"/>
              <w:left w:val="single" w:sz="4" w:space="0" w:color="auto"/>
              <w:bottom w:val="single" w:sz="4" w:space="0" w:color="auto"/>
              <w:right w:val="single" w:sz="4" w:space="0" w:color="auto"/>
            </w:tcBorders>
            <w:vAlign w:val="center"/>
          </w:tcPr>
          <w:p w14:paraId="0F0517E9" w14:textId="77777777" w:rsidR="00CD3EB9" w:rsidRPr="00457A99" w:rsidRDefault="00CD3EB9" w:rsidP="00CD3EB9">
            <w:pPr>
              <w:ind w:firstLine="0"/>
              <w:rPr>
                <w:rFonts w:ascii="Times New Roman" w:eastAsia="Calibri"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5172F79F" w14:textId="77777777" w:rsidR="00CD3EB9" w:rsidRPr="00457A99" w:rsidRDefault="00CD3EB9" w:rsidP="00CD3EB9">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42926E85"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klasė</w:t>
            </w:r>
          </w:p>
        </w:tc>
        <w:tc>
          <w:tcPr>
            <w:tcW w:w="3505" w:type="dxa"/>
            <w:tcBorders>
              <w:top w:val="single" w:sz="4" w:space="0" w:color="auto"/>
              <w:left w:val="single" w:sz="4" w:space="0" w:color="auto"/>
              <w:bottom w:val="single" w:sz="4" w:space="0" w:color="auto"/>
              <w:right w:val="single" w:sz="4" w:space="0" w:color="auto"/>
            </w:tcBorders>
            <w:vAlign w:val="center"/>
          </w:tcPr>
          <w:p w14:paraId="06A6C367" w14:textId="77777777" w:rsidR="00CD3EB9" w:rsidRPr="00457A99" w:rsidRDefault="00CD3EB9" w:rsidP="00CD3EB9">
            <w:pPr>
              <w:tabs>
                <w:tab w:val="left" w:pos="3555"/>
              </w:tabs>
              <w:ind w:firstLine="0"/>
              <w:rPr>
                <w:rFonts w:ascii="Times New Roman" w:eastAsia="Calibri" w:hAnsi="Times New Roman" w:cs="Times New Roman"/>
                <w:sz w:val="24"/>
                <w:szCs w:val="24"/>
              </w:rPr>
            </w:pPr>
          </w:p>
        </w:tc>
      </w:tr>
      <w:tr w:rsidR="00CD3EB9" w:rsidRPr="00457A99" w14:paraId="7B9D78BE" w14:textId="77777777" w:rsidTr="00CD3EB9">
        <w:trPr>
          <w:trHeight w:val="475"/>
        </w:trPr>
        <w:tc>
          <w:tcPr>
            <w:tcW w:w="1271" w:type="dxa"/>
            <w:vMerge/>
            <w:tcBorders>
              <w:top w:val="single" w:sz="4" w:space="0" w:color="auto"/>
              <w:left w:val="single" w:sz="4" w:space="0" w:color="auto"/>
              <w:bottom w:val="single" w:sz="4" w:space="0" w:color="auto"/>
              <w:right w:val="single" w:sz="4" w:space="0" w:color="auto"/>
            </w:tcBorders>
            <w:vAlign w:val="center"/>
          </w:tcPr>
          <w:p w14:paraId="783C56A0" w14:textId="77777777" w:rsidR="00CD3EB9" w:rsidRPr="00457A99" w:rsidRDefault="00CD3EB9" w:rsidP="00CD3EB9">
            <w:pPr>
              <w:ind w:firstLine="0"/>
              <w:rPr>
                <w:rFonts w:ascii="Times New Roman" w:eastAsia="Calibri"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3DD42093" w14:textId="77777777" w:rsidR="00CD3EB9" w:rsidRPr="00457A99" w:rsidRDefault="00CD3EB9" w:rsidP="00CD3EB9">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0DF28956"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poklasis</w:t>
            </w:r>
          </w:p>
        </w:tc>
        <w:tc>
          <w:tcPr>
            <w:tcW w:w="3505" w:type="dxa"/>
            <w:tcBorders>
              <w:top w:val="single" w:sz="4" w:space="0" w:color="auto"/>
              <w:left w:val="single" w:sz="4" w:space="0" w:color="auto"/>
              <w:bottom w:val="single" w:sz="4" w:space="0" w:color="auto"/>
              <w:right w:val="single" w:sz="4" w:space="0" w:color="auto"/>
            </w:tcBorders>
            <w:vAlign w:val="center"/>
          </w:tcPr>
          <w:p w14:paraId="2C8B6B3B" w14:textId="77777777" w:rsidR="00CD3EB9" w:rsidRPr="00457A99" w:rsidRDefault="00CD3EB9" w:rsidP="00CD3EB9">
            <w:pPr>
              <w:tabs>
                <w:tab w:val="left" w:pos="3555"/>
              </w:tabs>
              <w:ind w:firstLine="0"/>
              <w:rPr>
                <w:rFonts w:ascii="Times New Roman" w:eastAsia="Calibri" w:hAnsi="Times New Roman" w:cs="Times New Roman"/>
                <w:sz w:val="24"/>
                <w:szCs w:val="24"/>
              </w:rPr>
            </w:pPr>
          </w:p>
        </w:tc>
      </w:tr>
      <w:tr w:rsidR="00CD3EB9" w:rsidRPr="00457A99" w14:paraId="0C599D02" w14:textId="77777777" w:rsidTr="00CD3EB9">
        <w:trPr>
          <w:trHeight w:val="475"/>
        </w:trPr>
        <w:tc>
          <w:tcPr>
            <w:tcW w:w="1271" w:type="dxa"/>
            <w:vMerge/>
            <w:tcBorders>
              <w:top w:val="single" w:sz="4" w:space="0" w:color="auto"/>
              <w:left w:val="single" w:sz="4" w:space="0" w:color="auto"/>
              <w:bottom w:val="single" w:sz="4" w:space="0" w:color="auto"/>
              <w:right w:val="single" w:sz="4" w:space="0" w:color="auto"/>
            </w:tcBorders>
            <w:vAlign w:val="center"/>
          </w:tcPr>
          <w:p w14:paraId="632E07B5" w14:textId="77777777" w:rsidR="00CD3EB9" w:rsidRPr="00457A99" w:rsidRDefault="00CD3EB9" w:rsidP="00CD3EB9">
            <w:pPr>
              <w:ind w:firstLine="0"/>
              <w:rPr>
                <w:rFonts w:ascii="Times New Roman" w:eastAsia="Calibri"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vAlign w:val="center"/>
          </w:tcPr>
          <w:p w14:paraId="77EAA02A" w14:textId="77777777" w:rsidR="00CD3EB9" w:rsidRPr="00457A99" w:rsidRDefault="00CD3EB9" w:rsidP="00CD3EB9">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7F0F5D4C" w14:textId="77777777" w:rsidR="00CD3EB9" w:rsidRPr="00457A99" w:rsidRDefault="00CD3EB9" w:rsidP="00CD3EB9">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57A99">
              <w:rPr>
                <w:rFonts w:ascii="Times New Roman" w:eastAsia="Calibri" w:hAnsi="Times New Roman" w:cs="Times New Roman"/>
                <w:sz w:val="24"/>
                <w:szCs w:val="24"/>
              </w:rPr>
              <w:t>pavadinimas</w:t>
            </w:r>
          </w:p>
        </w:tc>
        <w:tc>
          <w:tcPr>
            <w:tcW w:w="3505" w:type="dxa"/>
            <w:tcBorders>
              <w:top w:val="single" w:sz="4" w:space="0" w:color="auto"/>
              <w:left w:val="single" w:sz="4" w:space="0" w:color="auto"/>
              <w:bottom w:val="single" w:sz="4" w:space="0" w:color="auto"/>
              <w:right w:val="single" w:sz="4" w:space="0" w:color="auto"/>
            </w:tcBorders>
            <w:vAlign w:val="center"/>
          </w:tcPr>
          <w:p w14:paraId="0B7B1823" w14:textId="77777777" w:rsidR="00CD3EB9" w:rsidRPr="00457A99" w:rsidRDefault="00CD3EB9" w:rsidP="00CD3EB9">
            <w:pPr>
              <w:tabs>
                <w:tab w:val="left" w:pos="3555"/>
              </w:tabs>
              <w:ind w:firstLine="0"/>
              <w:rPr>
                <w:rFonts w:ascii="Times New Roman" w:eastAsia="Calibri" w:hAnsi="Times New Roman" w:cs="Times New Roman"/>
                <w:sz w:val="24"/>
                <w:szCs w:val="24"/>
              </w:rPr>
            </w:pPr>
          </w:p>
        </w:tc>
      </w:tr>
      <w:tr w:rsidR="00CD3EB9" w:rsidRPr="00457A99" w14:paraId="6ECFB2DE"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shd w:val="clear" w:color="auto" w:fill="F7CAAC"/>
            <w:vAlign w:val="center"/>
          </w:tcPr>
          <w:p w14:paraId="64E9023B" w14:textId="77777777" w:rsidR="00CD3EB9" w:rsidRPr="00457A99" w:rsidRDefault="00CD3EB9" w:rsidP="00CD3EB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A078D97"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Bendra informacija apie verslo idėją</w:t>
            </w:r>
          </w:p>
        </w:tc>
      </w:tr>
      <w:tr w:rsidR="00CD3EB9" w:rsidRPr="00457A99" w14:paraId="14103BB8"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shd w:val="clear" w:color="auto" w:fill="FBE4D5"/>
            <w:vAlign w:val="center"/>
          </w:tcPr>
          <w:p w14:paraId="310DE6C2" w14:textId="77777777" w:rsidR="00CD3EB9" w:rsidRPr="00457A99" w:rsidRDefault="00CD3EB9" w:rsidP="00CD3EB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1.2.1.</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D5A80E8"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Verslo idėjos aprašymas </w:t>
            </w:r>
          </w:p>
        </w:tc>
      </w:tr>
      <w:tr w:rsidR="00CD3EB9" w:rsidRPr="00457A99" w14:paraId="79C04E29"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vAlign w:val="center"/>
          </w:tcPr>
          <w:p w14:paraId="4DCFCA00"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1.2.1.1.</w:t>
            </w:r>
          </w:p>
        </w:tc>
        <w:tc>
          <w:tcPr>
            <w:tcW w:w="2608" w:type="dxa"/>
            <w:tcBorders>
              <w:top w:val="single" w:sz="4" w:space="0" w:color="auto"/>
              <w:left w:val="single" w:sz="4" w:space="0" w:color="auto"/>
              <w:bottom w:val="single" w:sz="4" w:space="0" w:color="auto"/>
              <w:right w:val="single" w:sz="4" w:space="0" w:color="auto"/>
            </w:tcBorders>
            <w:vAlign w:val="center"/>
          </w:tcPr>
          <w:p w14:paraId="378538C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Planuojamos ekonominės veiklos apibūdinimas</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0CDF9E15" w14:textId="77777777" w:rsidR="00CD3EB9" w:rsidRPr="00490CA3" w:rsidRDefault="00CD3EB9" w:rsidP="00CD3EB9">
            <w:pPr>
              <w:tabs>
                <w:tab w:val="left" w:pos="3555"/>
              </w:tabs>
              <w:ind w:firstLine="0"/>
              <w:rPr>
                <w:rFonts w:ascii="Times New Roman" w:eastAsia="Calibri" w:hAnsi="Times New Roman" w:cs="Times New Roman"/>
                <w:i/>
              </w:rPr>
            </w:pPr>
            <w:r w:rsidRPr="00490CA3">
              <w:rPr>
                <w:rFonts w:ascii="Times New Roman" w:eastAsia="Calibri" w:hAnsi="Times New Roman" w:cs="Times New Roman"/>
                <w:i/>
              </w:rPr>
              <w:t>Apibūdinama planuojama ekonominė veikla, t. y. nurodoma, ką ketinama gaminti ir (arba) kokias paslaugas ketinama teikti. Apibūdinamas gaminamų prekių arba teikiamų paslaugų būtinumas ir išskirtinumas.</w:t>
            </w:r>
          </w:p>
        </w:tc>
      </w:tr>
      <w:tr w:rsidR="00CD3EB9" w:rsidRPr="00457A99" w14:paraId="7B1B33CC"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vAlign w:val="center"/>
          </w:tcPr>
          <w:p w14:paraId="6183867C"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1.2.2.</w:t>
            </w:r>
          </w:p>
        </w:tc>
        <w:tc>
          <w:tcPr>
            <w:tcW w:w="2608" w:type="dxa"/>
            <w:tcBorders>
              <w:top w:val="single" w:sz="4" w:space="0" w:color="auto"/>
              <w:left w:val="single" w:sz="4" w:space="0" w:color="auto"/>
              <w:bottom w:val="single" w:sz="4" w:space="0" w:color="auto"/>
              <w:right w:val="single" w:sz="4" w:space="0" w:color="auto"/>
            </w:tcBorders>
            <w:vAlign w:val="center"/>
          </w:tcPr>
          <w:p w14:paraId="0DCB2C2D"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Verslo vykdymo modelis</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466A67C1" w14:textId="77777777" w:rsidR="00CD3EB9" w:rsidRPr="00490CA3" w:rsidRDefault="00CD3EB9" w:rsidP="00CD3EB9">
            <w:pPr>
              <w:tabs>
                <w:tab w:val="left" w:pos="3555"/>
              </w:tabs>
              <w:ind w:firstLine="0"/>
              <w:rPr>
                <w:rFonts w:ascii="Times New Roman" w:eastAsia="Calibri" w:hAnsi="Times New Roman" w:cs="Times New Roman"/>
              </w:rPr>
            </w:pPr>
            <w:r w:rsidRPr="00490CA3">
              <w:rPr>
                <w:rFonts w:ascii="Times New Roman" w:eastAsia="Calibri" w:hAnsi="Times New Roman" w:cs="Times New Roman"/>
                <w:i/>
              </w:rPr>
              <w:t>Apibūdinama verslo vykdymo schema (paaiškinamas funkcijų pasiskirstymas tarp pareiškėjo darbuotojų, paaiškinama, kokioms verslą apimančioms veiklos dalims bus samdomi subrangovai ir pan.).</w:t>
            </w:r>
          </w:p>
        </w:tc>
      </w:tr>
      <w:tr w:rsidR="00CD3EB9" w:rsidRPr="00457A99" w14:paraId="069969ED"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vAlign w:val="center"/>
          </w:tcPr>
          <w:p w14:paraId="5D9F0D66"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1.2.3.</w:t>
            </w:r>
          </w:p>
        </w:tc>
        <w:tc>
          <w:tcPr>
            <w:tcW w:w="2608" w:type="dxa"/>
            <w:tcBorders>
              <w:top w:val="single" w:sz="4" w:space="0" w:color="auto"/>
              <w:left w:val="single" w:sz="4" w:space="0" w:color="auto"/>
              <w:bottom w:val="single" w:sz="4" w:space="0" w:color="auto"/>
              <w:right w:val="single" w:sz="4" w:space="0" w:color="auto"/>
            </w:tcBorders>
            <w:vAlign w:val="center"/>
          </w:tcPr>
          <w:p w14:paraId="39D1D84C"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Verslo vykdymo vieta </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4263B812" w14:textId="77777777" w:rsidR="00CD3EB9" w:rsidRPr="00490CA3" w:rsidRDefault="00CD3EB9" w:rsidP="00CD3EB9">
            <w:pPr>
              <w:tabs>
                <w:tab w:val="left" w:pos="3555"/>
              </w:tabs>
              <w:ind w:firstLine="0"/>
              <w:rPr>
                <w:rFonts w:ascii="Times New Roman" w:eastAsia="Calibri" w:hAnsi="Times New Roman" w:cs="Times New Roman"/>
                <w:i/>
              </w:rPr>
            </w:pPr>
            <w:r w:rsidRPr="00490CA3">
              <w:rPr>
                <w:rFonts w:ascii="Times New Roman" w:eastAsia="Calibri" w:hAnsi="Times New Roman" w:cs="Times New Roman"/>
                <w:i/>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CD3EB9" w:rsidRPr="00457A99" w14:paraId="7A108A57"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vAlign w:val="center"/>
          </w:tcPr>
          <w:p w14:paraId="46816557"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1.2.4.</w:t>
            </w:r>
          </w:p>
        </w:tc>
        <w:tc>
          <w:tcPr>
            <w:tcW w:w="2608" w:type="dxa"/>
            <w:tcBorders>
              <w:top w:val="single" w:sz="4" w:space="0" w:color="auto"/>
              <w:left w:val="single" w:sz="4" w:space="0" w:color="auto"/>
              <w:bottom w:val="single" w:sz="4" w:space="0" w:color="auto"/>
              <w:right w:val="single" w:sz="4" w:space="0" w:color="auto"/>
            </w:tcBorders>
            <w:vAlign w:val="center"/>
          </w:tcPr>
          <w:p w14:paraId="6D1995F1"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Pagrindinė verslo tikslinė grupė – potencialūs klientai </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099A2881" w14:textId="77777777" w:rsidR="00CD3EB9" w:rsidRPr="00457A99" w:rsidRDefault="00CD3EB9" w:rsidP="00CD3EB9">
            <w:pPr>
              <w:tabs>
                <w:tab w:val="left" w:pos="3555"/>
              </w:tabs>
              <w:ind w:firstLine="0"/>
              <w:jc w:val="both"/>
              <w:rPr>
                <w:rFonts w:ascii="Times New Roman" w:eastAsia="Calibri" w:hAnsi="Times New Roman" w:cs="Times New Roman"/>
                <w:i/>
                <w:sz w:val="24"/>
                <w:szCs w:val="24"/>
              </w:rPr>
            </w:pPr>
          </w:p>
        </w:tc>
      </w:tr>
      <w:tr w:rsidR="00CD3EB9" w:rsidRPr="00457A99" w14:paraId="252184E7" w14:textId="77777777" w:rsidTr="00CD3EB9">
        <w:trPr>
          <w:trHeight w:val="475"/>
        </w:trPr>
        <w:tc>
          <w:tcPr>
            <w:tcW w:w="1271" w:type="dxa"/>
            <w:tcBorders>
              <w:top w:val="single" w:sz="4" w:space="0" w:color="auto"/>
              <w:left w:val="single" w:sz="4" w:space="0" w:color="auto"/>
              <w:bottom w:val="single" w:sz="4" w:space="0" w:color="auto"/>
              <w:right w:val="single" w:sz="4" w:space="0" w:color="auto"/>
            </w:tcBorders>
            <w:vAlign w:val="center"/>
          </w:tcPr>
          <w:p w14:paraId="6798359F" w14:textId="77777777" w:rsidR="00CD3EB9" w:rsidRPr="00457A99" w:rsidRDefault="00CD3EB9" w:rsidP="00CD3EB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1.2.5.</w:t>
            </w:r>
          </w:p>
        </w:tc>
        <w:tc>
          <w:tcPr>
            <w:tcW w:w="2608" w:type="dxa"/>
            <w:tcBorders>
              <w:top w:val="single" w:sz="4" w:space="0" w:color="auto"/>
              <w:left w:val="single" w:sz="4" w:space="0" w:color="auto"/>
              <w:bottom w:val="single" w:sz="4" w:space="0" w:color="auto"/>
              <w:right w:val="single" w:sz="4" w:space="0" w:color="auto"/>
            </w:tcBorders>
            <w:vAlign w:val="center"/>
          </w:tcPr>
          <w:p w14:paraId="554E0514"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gyvenamoji arba buveinės vieta</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2D25B4D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VVG teritorijos dalis;</w:t>
            </w:r>
          </w:p>
          <w:p w14:paraId="1A96ACFD"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visa VVG teritorija;</w:t>
            </w:r>
          </w:p>
          <w:p w14:paraId="21773171"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 dalis Lietuvos Respublikos teritorijos;</w:t>
            </w:r>
          </w:p>
          <w:p w14:paraId="74B0731F"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sidRPr="00457A99">
              <w:rPr>
                <w:rFonts w:ascii="Times New Roman" w:eastAsia="Calibri" w:hAnsi="Times New Roman" w:cs="Times New Roman"/>
                <w:sz w:val="24"/>
                <w:szCs w:val="24"/>
              </w:rPr>
              <w:t>– visa Lietuvos Respublikos teritorija;</w:t>
            </w:r>
          </w:p>
          <w:p w14:paraId="303D598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hAnsi="Times New Roman" w:cs="Times New Roman"/>
                <w:sz w:val="24"/>
                <w:szCs w:val="24"/>
              </w:rPr>
              <w:fldChar w:fldCharType="begin">
                <w:ffData>
                  <w:name w:val="Check2"/>
                  <w:enabled/>
                  <w:calcOnExit w:val="0"/>
                  <w:checkBox>
                    <w:sizeAuto/>
                    <w:default w:val="0"/>
                  </w:checkBox>
                </w:ffData>
              </w:fldChar>
            </w:r>
            <w:r w:rsidRPr="001558A8">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1558A8">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dalis ES teritorijos;</w:t>
            </w:r>
          </w:p>
          <w:p w14:paraId="3C9FA3C6"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visa ES teritorija;</w:t>
            </w:r>
          </w:p>
          <w:p w14:paraId="535AAAB6"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kita: &lt;...&gt; </w:t>
            </w:r>
          </w:p>
          <w:p w14:paraId="5853E268"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&lt;...&gt;</w:t>
            </w:r>
          </w:p>
        </w:tc>
      </w:tr>
      <w:tr w:rsidR="00CD3EB9" w:rsidRPr="00457A99" w14:paraId="559E66EE" w14:textId="77777777" w:rsidTr="00CD3EB9">
        <w:tc>
          <w:tcPr>
            <w:tcW w:w="1271" w:type="dxa"/>
            <w:tcBorders>
              <w:top w:val="single" w:sz="4" w:space="0" w:color="auto"/>
              <w:left w:val="single" w:sz="4" w:space="0" w:color="auto"/>
              <w:bottom w:val="single" w:sz="4" w:space="0" w:color="auto"/>
              <w:right w:val="single" w:sz="4" w:space="0" w:color="auto"/>
            </w:tcBorders>
            <w:shd w:val="clear" w:color="auto" w:fill="F7CAAC"/>
          </w:tcPr>
          <w:p w14:paraId="11F45296" w14:textId="77777777" w:rsidR="00CD3EB9" w:rsidRPr="00457A99" w:rsidRDefault="00CD3EB9" w:rsidP="00CD3EB9">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1.3.</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7CAAC"/>
          </w:tcPr>
          <w:p w14:paraId="6510EE9A"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pareiškėją – ūkio subjektą</w:t>
            </w:r>
          </w:p>
        </w:tc>
      </w:tr>
      <w:tr w:rsidR="00CD3EB9" w:rsidRPr="00457A99" w14:paraId="6EA660C0" w14:textId="77777777" w:rsidTr="00CD3EB9">
        <w:trPr>
          <w:trHeight w:val="416"/>
        </w:trPr>
        <w:tc>
          <w:tcPr>
            <w:tcW w:w="1271" w:type="dxa"/>
            <w:tcBorders>
              <w:top w:val="single" w:sz="4" w:space="0" w:color="auto"/>
              <w:left w:val="single" w:sz="4" w:space="0" w:color="auto"/>
              <w:bottom w:val="single" w:sz="4" w:space="0" w:color="auto"/>
              <w:right w:val="single" w:sz="4" w:space="0" w:color="auto"/>
            </w:tcBorders>
            <w:vAlign w:val="center"/>
          </w:tcPr>
          <w:p w14:paraId="38DFA243"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1.3.1.</w:t>
            </w:r>
          </w:p>
        </w:tc>
        <w:tc>
          <w:tcPr>
            <w:tcW w:w="2608" w:type="dxa"/>
            <w:tcBorders>
              <w:top w:val="single" w:sz="4" w:space="0" w:color="auto"/>
              <w:left w:val="single" w:sz="4" w:space="0" w:color="auto"/>
              <w:bottom w:val="single" w:sz="4" w:space="0" w:color="auto"/>
              <w:right w:val="single" w:sz="4" w:space="0" w:color="auto"/>
            </w:tcBorders>
            <w:vAlign w:val="center"/>
          </w:tcPr>
          <w:p w14:paraId="7660AA18"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teisinę formą</w:t>
            </w:r>
          </w:p>
        </w:tc>
        <w:tc>
          <w:tcPr>
            <w:tcW w:w="5758" w:type="dxa"/>
            <w:gridSpan w:val="2"/>
            <w:tcBorders>
              <w:top w:val="single" w:sz="4" w:space="0" w:color="auto"/>
              <w:left w:val="single" w:sz="4" w:space="0" w:color="auto"/>
              <w:bottom w:val="single" w:sz="4" w:space="0" w:color="auto"/>
              <w:right w:val="single" w:sz="4" w:space="0" w:color="auto"/>
            </w:tcBorders>
          </w:tcPr>
          <w:p w14:paraId="756A5F0A" w14:textId="77777777" w:rsidR="00CD3EB9" w:rsidRPr="00457A99" w:rsidRDefault="00CD3EB9" w:rsidP="00CD3EB9">
            <w:pPr>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 uždaroji akcinė bendrovė;</w:t>
            </w:r>
          </w:p>
          <w:p w14:paraId="0CCCFA72" w14:textId="77777777" w:rsidR="00CD3EB9" w:rsidRPr="00457A99" w:rsidRDefault="00CD3EB9" w:rsidP="00CD3EB9">
            <w:pPr>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mažoji bendrija;</w:t>
            </w:r>
          </w:p>
          <w:p w14:paraId="2EB0ABFA" w14:textId="77777777" w:rsidR="00CD3EB9" w:rsidRPr="00457A99" w:rsidRDefault="00CD3EB9" w:rsidP="00CD3EB9">
            <w:pPr>
              <w:ind w:firstLine="0"/>
              <w:jc w:val="both"/>
              <w:rPr>
                <w:rFonts w:ascii="Times New Roman" w:eastAsia="Calibri" w:hAnsi="Times New Roman" w:cs="Times New Roman"/>
                <w:sz w:val="24"/>
                <w:szCs w:val="24"/>
              </w:rPr>
            </w:pPr>
            <w:r w:rsidRPr="001558A8">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1558A8">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1558A8">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 individuali įmonė;</w:t>
            </w:r>
          </w:p>
          <w:p w14:paraId="4AC25103" w14:textId="77777777" w:rsidR="00CD3EB9" w:rsidRPr="00457A99" w:rsidRDefault="00CD3EB9" w:rsidP="00CD3EB9">
            <w:pPr>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fizinis asmuo, veikiantis pagal verslo liudijimą;</w:t>
            </w:r>
          </w:p>
          <w:p w14:paraId="1BAACCF7" w14:textId="77777777" w:rsidR="00CD3EB9" w:rsidRPr="00457A99" w:rsidRDefault="00CD3EB9" w:rsidP="00CD3EB9">
            <w:pPr>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fizinis asmuo, veikiantis pagal individualios veiklos pažymą;</w:t>
            </w:r>
          </w:p>
          <w:p w14:paraId="0285D04A" w14:textId="77777777" w:rsidR="00CD3EB9" w:rsidRPr="00457A99" w:rsidRDefault="00CD3EB9" w:rsidP="00CD3EB9">
            <w:pPr>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ūkininkas; </w:t>
            </w:r>
          </w:p>
          <w:p w14:paraId="62944EF8" w14:textId="77777777" w:rsidR="00CD3EB9" w:rsidRPr="00457A99" w:rsidRDefault="00CD3EB9" w:rsidP="00CD3EB9">
            <w:pPr>
              <w:ind w:firstLine="0"/>
              <w:jc w:val="both"/>
              <w:rPr>
                <w:rFonts w:ascii="Times New Roman" w:eastAsia="Calibri" w:hAnsi="Times New Roman" w:cs="Times New Roman"/>
                <w:b/>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kita &lt;...&gt;.</w:t>
            </w:r>
          </w:p>
        </w:tc>
      </w:tr>
      <w:tr w:rsidR="00CD3EB9" w:rsidRPr="00457A99" w14:paraId="6857174E"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7FDAA2BA"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1.3.2.</w:t>
            </w:r>
          </w:p>
        </w:tc>
        <w:tc>
          <w:tcPr>
            <w:tcW w:w="2608" w:type="dxa"/>
            <w:tcBorders>
              <w:top w:val="single" w:sz="4" w:space="0" w:color="auto"/>
              <w:left w:val="single" w:sz="4" w:space="0" w:color="auto"/>
              <w:bottom w:val="single" w:sz="4" w:space="0" w:color="auto"/>
              <w:right w:val="single" w:sz="4" w:space="0" w:color="auto"/>
            </w:tcBorders>
            <w:vAlign w:val="center"/>
          </w:tcPr>
          <w:p w14:paraId="01A1B8E1"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savarankiškumą</w:t>
            </w:r>
          </w:p>
        </w:tc>
        <w:tc>
          <w:tcPr>
            <w:tcW w:w="5758" w:type="dxa"/>
            <w:gridSpan w:val="2"/>
            <w:tcBorders>
              <w:top w:val="single" w:sz="4" w:space="0" w:color="auto"/>
              <w:left w:val="single" w:sz="4" w:space="0" w:color="auto"/>
              <w:bottom w:val="single" w:sz="4" w:space="0" w:color="auto"/>
              <w:right w:val="single" w:sz="4" w:space="0" w:color="auto"/>
            </w:tcBorders>
          </w:tcPr>
          <w:p w14:paraId="343E343B"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b/>
                <w:sz w:val="24"/>
                <w:szCs w:val="24"/>
              </w:rPr>
              <w:instrText xml:space="preserve"> FORMCHECKBOX </w:instrText>
            </w:r>
            <w:r w:rsidR="00275AA7">
              <w:rPr>
                <w:rFonts w:ascii="Times New Roman" w:eastAsia="Calibri" w:hAnsi="Times New Roman" w:cs="Times New Roman"/>
                <w:b/>
                <w:sz w:val="24"/>
                <w:szCs w:val="24"/>
              </w:rPr>
            </w:r>
            <w:r w:rsidR="00275AA7">
              <w:rPr>
                <w:rFonts w:ascii="Times New Roman" w:eastAsia="Calibri" w:hAnsi="Times New Roman" w:cs="Times New Roman"/>
                <w:b/>
                <w:sz w:val="24"/>
                <w:szCs w:val="24"/>
              </w:rPr>
              <w:fldChar w:fldCharType="separate"/>
            </w:r>
            <w:r w:rsidRPr="0075568B">
              <w:rPr>
                <w:rFonts w:ascii="Times New Roman" w:eastAsia="Calibri" w:hAnsi="Times New Roman" w:cs="Times New Roman"/>
                <w:b/>
                <w:sz w:val="24"/>
                <w:szCs w:val="24"/>
              </w:rPr>
              <w:fldChar w:fldCharType="end"/>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savarankiškas ūkio subjektas;</w:t>
            </w:r>
          </w:p>
          <w:p w14:paraId="5166808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sz w:val="24"/>
                <w:szCs w:val="24"/>
              </w:rPr>
              <w:t xml:space="preserve"> – susijęs su kitais ūkio subjektais.</w:t>
            </w:r>
          </w:p>
          <w:p w14:paraId="645D3F6D" w14:textId="77777777" w:rsidR="00CD3EB9" w:rsidRPr="00490CA3" w:rsidRDefault="00CD3EB9" w:rsidP="00CD3EB9">
            <w:pPr>
              <w:tabs>
                <w:tab w:val="left" w:pos="3555"/>
              </w:tabs>
              <w:ind w:firstLine="0"/>
              <w:jc w:val="both"/>
              <w:rPr>
                <w:rFonts w:ascii="Times New Roman" w:eastAsia="Calibri" w:hAnsi="Times New Roman" w:cs="Times New Roman"/>
                <w:b/>
                <w:i/>
              </w:rPr>
            </w:pPr>
            <w:r w:rsidRPr="00490CA3">
              <w:rPr>
                <w:rFonts w:ascii="Times New Roman" w:eastAsia="Calibri" w:hAnsi="Times New Roman" w:cs="Times New Roman"/>
                <w:i/>
              </w:rPr>
              <w:t xml:space="preserve">Susietumas vertinamas pagal Lietuvos Respublikos smulkaus ir vidutinio verslo plėtros įstatymo 2 str. 12 d. </w:t>
            </w:r>
          </w:p>
        </w:tc>
      </w:tr>
      <w:tr w:rsidR="00CD3EB9" w:rsidRPr="00457A99" w14:paraId="2EF8751E" w14:textId="77777777" w:rsidTr="00CD3EB9">
        <w:tc>
          <w:tcPr>
            <w:tcW w:w="1271" w:type="dxa"/>
            <w:tcBorders>
              <w:top w:val="single" w:sz="4" w:space="0" w:color="auto"/>
              <w:left w:val="single" w:sz="4" w:space="0" w:color="auto"/>
              <w:bottom w:val="single" w:sz="4" w:space="0" w:color="auto"/>
              <w:right w:val="single" w:sz="4" w:space="0" w:color="auto"/>
            </w:tcBorders>
            <w:shd w:val="clear" w:color="auto" w:fill="FBE4D5"/>
            <w:vAlign w:val="center"/>
          </w:tcPr>
          <w:p w14:paraId="7025FBF3"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C3F99B3"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dydį:</w:t>
            </w:r>
          </w:p>
        </w:tc>
      </w:tr>
      <w:tr w:rsidR="00CD3EB9" w:rsidRPr="00457A99" w14:paraId="75D9A591"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0CB1DAF1"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1.3.3.1.</w:t>
            </w:r>
          </w:p>
        </w:tc>
        <w:tc>
          <w:tcPr>
            <w:tcW w:w="2608" w:type="dxa"/>
            <w:tcBorders>
              <w:top w:val="single" w:sz="4" w:space="0" w:color="auto"/>
              <w:left w:val="single" w:sz="4" w:space="0" w:color="auto"/>
              <w:bottom w:val="single" w:sz="4" w:space="0" w:color="auto"/>
              <w:right w:val="single" w:sz="4" w:space="0" w:color="auto"/>
            </w:tcBorders>
            <w:vAlign w:val="center"/>
          </w:tcPr>
          <w:p w14:paraId="1E28F744"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5758" w:type="dxa"/>
            <w:gridSpan w:val="2"/>
            <w:tcBorders>
              <w:top w:val="single" w:sz="4" w:space="0" w:color="auto"/>
              <w:left w:val="single" w:sz="4" w:space="0" w:color="auto"/>
              <w:bottom w:val="single" w:sz="4" w:space="0" w:color="auto"/>
              <w:right w:val="single" w:sz="4" w:space="0" w:color="auto"/>
            </w:tcBorders>
          </w:tcPr>
          <w:p w14:paraId="24A2A98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75568B">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labai maža įmonė;</w:t>
            </w:r>
          </w:p>
          <w:p w14:paraId="0F4E278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maža įmonė;</w:t>
            </w:r>
          </w:p>
          <w:p w14:paraId="444F92E7"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b/>
                <w:sz w:val="24"/>
                <w:szCs w:val="24"/>
              </w:rPr>
              <w:instrText xml:space="preserve"> FORMCHECKBOX </w:instrText>
            </w:r>
            <w:r w:rsidR="00275AA7">
              <w:rPr>
                <w:rFonts w:ascii="Times New Roman" w:eastAsia="Calibri" w:hAnsi="Times New Roman" w:cs="Times New Roman"/>
                <w:b/>
                <w:sz w:val="24"/>
                <w:szCs w:val="24"/>
              </w:rPr>
            </w:r>
            <w:r w:rsidR="00275AA7">
              <w:rPr>
                <w:rFonts w:ascii="Times New Roman" w:eastAsia="Calibri" w:hAnsi="Times New Roman" w:cs="Times New Roman"/>
                <w:b/>
                <w:sz w:val="24"/>
                <w:szCs w:val="24"/>
              </w:rPr>
              <w:fldChar w:fldCharType="separate"/>
            </w:r>
            <w:r w:rsidRPr="0075568B">
              <w:rPr>
                <w:rFonts w:ascii="Times New Roman" w:eastAsia="Calibri" w:hAnsi="Times New Roman" w:cs="Times New Roman"/>
                <w:b/>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vidutinė įmonė.</w:t>
            </w:r>
          </w:p>
          <w:p w14:paraId="3BC3837B" w14:textId="77777777" w:rsidR="00CD3EB9" w:rsidRPr="00490CA3" w:rsidRDefault="00CD3EB9" w:rsidP="00CD3EB9">
            <w:pPr>
              <w:tabs>
                <w:tab w:val="left" w:pos="3555"/>
              </w:tabs>
              <w:ind w:firstLine="0"/>
              <w:rPr>
                <w:rFonts w:ascii="Times New Roman" w:eastAsia="Calibri" w:hAnsi="Times New Roman" w:cs="Times New Roman"/>
              </w:rPr>
            </w:pPr>
            <w:r w:rsidRPr="00490CA3">
              <w:rPr>
                <w:rFonts w:ascii="Times New Roman" w:eastAsia="Calibri" w:hAnsi="Times New Roman" w:cs="Times New Roman"/>
                <w:i/>
              </w:rPr>
              <w:t>Vadovaujamasi Lietuvos Respublikos smulkaus ir vidutinio verslo plėtros įstatymo 3–4 str., taip pat Vietos projektų administravimo taisyklių 29.3 papunkčiu.</w:t>
            </w:r>
          </w:p>
          <w:p w14:paraId="5697DE2C"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Pagrindimas: </w:t>
            </w:r>
          </w:p>
          <w:p w14:paraId="1B332BAF"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151F890E"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tc>
      </w:tr>
      <w:tr w:rsidR="00CD3EB9" w:rsidRPr="00457A99" w14:paraId="3D84FFF3"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39B19074"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1.3.3.2.</w:t>
            </w:r>
          </w:p>
        </w:tc>
        <w:tc>
          <w:tcPr>
            <w:tcW w:w="2608" w:type="dxa"/>
            <w:tcBorders>
              <w:top w:val="single" w:sz="4" w:space="0" w:color="auto"/>
              <w:left w:val="single" w:sz="4" w:space="0" w:color="auto"/>
              <w:bottom w:val="single" w:sz="4" w:space="0" w:color="auto"/>
              <w:right w:val="single" w:sz="4" w:space="0" w:color="auto"/>
            </w:tcBorders>
            <w:vAlign w:val="center"/>
          </w:tcPr>
          <w:p w14:paraId="6BFF97D1"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5758" w:type="dxa"/>
            <w:gridSpan w:val="2"/>
            <w:tcBorders>
              <w:top w:val="single" w:sz="4" w:space="0" w:color="auto"/>
              <w:left w:val="single" w:sz="4" w:space="0" w:color="auto"/>
              <w:bottom w:val="single" w:sz="4" w:space="0" w:color="auto"/>
              <w:right w:val="single" w:sz="4" w:space="0" w:color="auto"/>
            </w:tcBorders>
          </w:tcPr>
          <w:p w14:paraId="4770196C"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75568B">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labai maža įmonė;</w:t>
            </w:r>
          </w:p>
          <w:p w14:paraId="328C1EAD"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75568B">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maža įmonė;</w:t>
            </w:r>
          </w:p>
          <w:p w14:paraId="44818F8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b/>
                <w:sz w:val="24"/>
                <w:szCs w:val="24"/>
              </w:rPr>
              <w:instrText xml:space="preserve"> FORMCHECKBOX </w:instrText>
            </w:r>
            <w:r w:rsidR="00275AA7">
              <w:rPr>
                <w:rFonts w:ascii="Times New Roman" w:eastAsia="Calibri" w:hAnsi="Times New Roman" w:cs="Times New Roman"/>
                <w:b/>
                <w:sz w:val="24"/>
                <w:szCs w:val="24"/>
              </w:rPr>
            </w:r>
            <w:r w:rsidR="00275AA7">
              <w:rPr>
                <w:rFonts w:ascii="Times New Roman" w:eastAsia="Calibri" w:hAnsi="Times New Roman" w:cs="Times New Roman"/>
                <w:b/>
                <w:sz w:val="24"/>
                <w:szCs w:val="24"/>
              </w:rPr>
              <w:fldChar w:fldCharType="separate"/>
            </w:r>
            <w:r w:rsidRPr="0075568B">
              <w:rPr>
                <w:rFonts w:ascii="Times New Roman" w:eastAsia="Calibri" w:hAnsi="Times New Roman" w:cs="Times New Roman"/>
                <w:b/>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vidutinė įmonė.</w:t>
            </w:r>
          </w:p>
          <w:p w14:paraId="396C7FEB" w14:textId="77777777" w:rsidR="00CD3EB9" w:rsidRPr="00490CA3" w:rsidRDefault="00CD3EB9" w:rsidP="00CD3EB9">
            <w:pPr>
              <w:tabs>
                <w:tab w:val="left" w:pos="3555"/>
              </w:tabs>
              <w:ind w:firstLine="0"/>
              <w:rPr>
                <w:rFonts w:ascii="Times New Roman" w:eastAsia="Calibri" w:hAnsi="Times New Roman" w:cs="Times New Roman"/>
              </w:rPr>
            </w:pPr>
            <w:r w:rsidRPr="00490CA3">
              <w:rPr>
                <w:rFonts w:ascii="Times New Roman" w:eastAsia="Calibri" w:hAnsi="Times New Roman" w:cs="Times New Roman"/>
                <w:i/>
              </w:rPr>
              <w:t>Vadovaujamasi Lietuvos Respublikos smulkaus ir vidutinio verslo plėtros įstatymo 3 ir 4 str.</w:t>
            </w:r>
          </w:p>
          <w:p w14:paraId="12742B99"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Pagrindimas pagal susijusius ūkio subjektus:</w:t>
            </w:r>
          </w:p>
          <w:p w14:paraId="0DB93C2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1. Informacija apie pareiškėją: </w:t>
            </w:r>
          </w:p>
          <w:p w14:paraId="1645D7D9"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10766957"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29B3E95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760BE4C1"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Informacija apie I-</w:t>
            </w:r>
            <w:proofErr w:type="spellStart"/>
            <w:r w:rsidRPr="00457A99">
              <w:rPr>
                <w:rFonts w:ascii="Times New Roman" w:eastAsia="Calibri" w:hAnsi="Times New Roman" w:cs="Times New Roman"/>
                <w:sz w:val="24"/>
                <w:szCs w:val="24"/>
              </w:rPr>
              <w:t>ąjį</w:t>
            </w:r>
            <w:proofErr w:type="spellEnd"/>
            <w:r w:rsidRPr="00457A99">
              <w:rPr>
                <w:rFonts w:ascii="Times New Roman" w:eastAsia="Calibri" w:hAnsi="Times New Roman" w:cs="Times New Roman"/>
                <w:sz w:val="24"/>
                <w:szCs w:val="24"/>
              </w:rPr>
              <w:t xml:space="preserve"> susijusį ūkio subjektą „&lt;...&gt;„:</w:t>
            </w:r>
          </w:p>
          <w:p w14:paraId="4153AFC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428A71D4"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543DAF60"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5D7DDC27"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Informacija apie II-</w:t>
            </w:r>
            <w:proofErr w:type="spellStart"/>
            <w:r w:rsidRPr="00457A99">
              <w:rPr>
                <w:rFonts w:ascii="Times New Roman" w:eastAsia="Calibri" w:hAnsi="Times New Roman" w:cs="Times New Roman"/>
                <w:sz w:val="24"/>
                <w:szCs w:val="24"/>
              </w:rPr>
              <w:t>ąjį</w:t>
            </w:r>
            <w:proofErr w:type="spellEnd"/>
            <w:r w:rsidRPr="00457A99">
              <w:rPr>
                <w:rFonts w:ascii="Times New Roman" w:eastAsia="Calibri" w:hAnsi="Times New Roman" w:cs="Times New Roman"/>
                <w:sz w:val="24"/>
                <w:szCs w:val="24"/>
              </w:rPr>
              <w:t xml:space="preserve"> susijusį ūkio subjektą „&lt;...&gt;„:</w:t>
            </w:r>
          </w:p>
          <w:p w14:paraId="40739BAF"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2E286869"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metinės pajamos ataskaitiniais metais;</w:t>
            </w:r>
          </w:p>
          <w:p w14:paraId="5F3A43D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59492B5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Informacija apie n-tąjį susijusį ūkio subjektą „&lt;...&gt;„:</w:t>
            </w:r>
          </w:p>
          <w:p w14:paraId="671107E4"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13689AC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2F05D1A7" w14:textId="77777777" w:rsidR="00CD3EB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0D48D0F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p>
        </w:tc>
      </w:tr>
      <w:tr w:rsidR="00CD3EB9" w:rsidRPr="00457A99" w14:paraId="159A16CF" w14:textId="77777777" w:rsidTr="00CD3EB9">
        <w:tc>
          <w:tcPr>
            <w:tcW w:w="1271" w:type="dxa"/>
            <w:tcBorders>
              <w:top w:val="single" w:sz="4" w:space="0" w:color="auto"/>
              <w:left w:val="single" w:sz="4" w:space="0" w:color="auto"/>
              <w:bottom w:val="single" w:sz="4" w:space="0" w:color="auto"/>
              <w:right w:val="single" w:sz="4" w:space="0" w:color="auto"/>
            </w:tcBorders>
            <w:shd w:val="clear" w:color="auto" w:fill="FBE4D5"/>
            <w:vAlign w:val="center"/>
          </w:tcPr>
          <w:p w14:paraId="325BE8EA"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w:t>
            </w:r>
          </w:p>
        </w:tc>
        <w:tc>
          <w:tcPr>
            <w:tcW w:w="83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B033878"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Pareiškėjas – ūkio subjektas pagal ES ir valstybės paramos panaudojimą:</w:t>
            </w:r>
          </w:p>
        </w:tc>
      </w:tr>
      <w:tr w:rsidR="00CD3EB9" w:rsidRPr="00457A99" w14:paraId="2C2D03BC"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5369B40D"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1.3.4.1.</w:t>
            </w:r>
          </w:p>
        </w:tc>
        <w:tc>
          <w:tcPr>
            <w:tcW w:w="2608" w:type="dxa"/>
            <w:tcBorders>
              <w:top w:val="single" w:sz="4" w:space="0" w:color="auto"/>
              <w:left w:val="single" w:sz="4" w:space="0" w:color="auto"/>
              <w:bottom w:val="single" w:sz="4" w:space="0" w:color="auto"/>
              <w:right w:val="single" w:sz="4" w:space="0" w:color="auto"/>
            </w:tcBorders>
            <w:vAlign w:val="center"/>
          </w:tcPr>
          <w:p w14:paraId="192D410C"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5758" w:type="dxa"/>
            <w:gridSpan w:val="2"/>
            <w:tcBorders>
              <w:top w:val="single" w:sz="4" w:space="0" w:color="auto"/>
              <w:left w:val="single" w:sz="4" w:space="0" w:color="auto"/>
              <w:bottom w:val="single" w:sz="4" w:space="0" w:color="auto"/>
              <w:right w:val="single" w:sz="4" w:space="0" w:color="auto"/>
            </w:tcBorders>
          </w:tcPr>
          <w:p w14:paraId="78253988"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negavęs ES ir valstybės paramos per paskutinius trejus mokestinius metus;</w:t>
            </w:r>
          </w:p>
          <w:p w14:paraId="471CFDE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75568B">
              <w:rPr>
                <w:rFonts w:ascii="Times New Roman" w:eastAsia="Calibri" w:hAnsi="Times New Roman" w:cs="Times New Roman"/>
                <w:sz w:val="24"/>
                <w:szCs w:val="24"/>
              </w:rPr>
              <w:fldChar w:fldCharType="end"/>
            </w:r>
            <w:r w:rsidRPr="00457A99">
              <w:rPr>
                <w:rFonts w:ascii="Times New Roman" w:eastAsia="Calibri" w:hAnsi="Times New Roman" w:cs="Times New Roman"/>
                <w:sz w:val="24"/>
                <w:szCs w:val="24"/>
              </w:rPr>
              <w:t xml:space="preserve"> – gavęs ES ir valstybės paramą per paskutinius trejus mokestinius metus.</w:t>
            </w:r>
          </w:p>
          <w:p w14:paraId="3E449B19"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 xml:space="preserve">Jeigu nurodoma, kad pareiškėjas yra gavęs ES ir (arba) valstybės paramos per paskutinius trejus </w:t>
            </w:r>
            <w:r w:rsidRPr="00457A99">
              <w:rPr>
                <w:rFonts w:ascii="Times New Roman" w:eastAsia="Calibri" w:hAnsi="Times New Roman" w:cs="Times New Roman"/>
                <w:sz w:val="24"/>
                <w:szCs w:val="24"/>
              </w:rPr>
              <w:lastRenderedPageBreak/>
              <w:t>mokestinius metus, pateikiama ši informacija (atskirai pagal datas):</w:t>
            </w:r>
          </w:p>
          <w:p w14:paraId="68FED94F"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13E393A1"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1CA3387E"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skirtos paramos suma (Eur);</w:t>
            </w:r>
          </w:p>
          <w:p w14:paraId="3CBB0BAC"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finansavimo šaltinis (ES fondo pavadinimas, valstybės biudžeto lėšos, savivaldybių biudžeto lėšos, kt.);</w:t>
            </w:r>
          </w:p>
          <w:p w14:paraId="6EBB8D6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programos ir priemonės pavadinimas.</w:t>
            </w:r>
          </w:p>
        </w:tc>
      </w:tr>
      <w:tr w:rsidR="00CD3EB9" w:rsidRPr="00457A99" w14:paraId="64D3AA44"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55F5103F"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1.3.4.2.</w:t>
            </w:r>
          </w:p>
        </w:tc>
        <w:tc>
          <w:tcPr>
            <w:tcW w:w="2608" w:type="dxa"/>
            <w:tcBorders>
              <w:top w:val="single" w:sz="4" w:space="0" w:color="auto"/>
              <w:left w:val="single" w:sz="4" w:space="0" w:color="auto"/>
              <w:bottom w:val="single" w:sz="4" w:space="0" w:color="auto"/>
              <w:right w:val="single" w:sz="4" w:space="0" w:color="auto"/>
            </w:tcBorders>
            <w:vAlign w:val="center"/>
          </w:tcPr>
          <w:p w14:paraId="357D2FA2"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5758" w:type="dxa"/>
            <w:gridSpan w:val="2"/>
            <w:tcBorders>
              <w:top w:val="single" w:sz="4" w:space="0" w:color="auto"/>
              <w:left w:val="single" w:sz="4" w:space="0" w:color="auto"/>
              <w:bottom w:val="single" w:sz="4" w:space="0" w:color="auto"/>
              <w:right w:val="single" w:sz="4" w:space="0" w:color="auto"/>
            </w:tcBorders>
          </w:tcPr>
          <w:p w14:paraId="1E991F2A"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b/>
                <w:sz w:val="24"/>
                <w:szCs w:val="24"/>
              </w:rPr>
              <w:instrText xml:space="preserve"> FORMCHECKBOX </w:instrText>
            </w:r>
            <w:r w:rsidR="00275AA7">
              <w:rPr>
                <w:rFonts w:ascii="Times New Roman" w:eastAsia="Calibri" w:hAnsi="Times New Roman" w:cs="Times New Roman"/>
                <w:b/>
                <w:sz w:val="24"/>
                <w:szCs w:val="24"/>
              </w:rPr>
            </w:r>
            <w:r w:rsidR="00275AA7">
              <w:rPr>
                <w:rFonts w:ascii="Times New Roman" w:eastAsia="Calibri" w:hAnsi="Times New Roman" w:cs="Times New Roman"/>
                <w:b/>
                <w:sz w:val="24"/>
                <w:szCs w:val="24"/>
              </w:rPr>
              <w:fldChar w:fldCharType="separate"/>
            </w:r>
            <w:r w:rsidRPr="0075568B">
              <w:rPr>
                <w:rFonts w:ascii="Times New Roman" w:eastAsia="Calibri" w:hAnsi="Times New Roman" w:cs="Times New Roman"/>
                <w:b/>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pareiškėjas ir su juo susiję ūkio subjektai,</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negavę ES ir valstybės paramos per paskutinius trejus mokestinius metus;</w:t>
            </w:r>
          </w:p>
          <w:p w14:paraId="734D4268"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sz w:val="24"/>
                <w:szCs w:val="24"/>
              </w:rPr>
              <w:t>– pareiškėjas ir (arba) su juo susiję ūkio subjektai,</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gavę ES ir valstybės paramos per paskutinius trejus mokestinius metus.</w:t>
            </w:r>
          </w:p>
          <w:p w14:paraId="75F979CD"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Jeigu nurodoma, kad pareiškėjas ir (arba) su juo susiję ūkio subjektai yra gavę ES ir (arba) valstybės paramos per paskutinius trejus mokestinius metus, pateikiama ši informacija (atskirai pagal atskirus susijusius ūkio subjektus):</w:t>
            </w:r>
          </w:p>
          <w:p w14:paraId="7EC2AE9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0DB0160C"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374A7957"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paramą gavusio ūkio subjekto pavadinimas arba vardas ir pavardė;</w:t>
            </w:r>
          </w:p>
          <w:p w14:paraId="3F1DD42D"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skirtos paramos suma (Eur);</w:t>
            </w:r>
          </w:p>
          <w:p w14:paraId="76618674"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finansavimo šaltinis (ES fondo pavadinimas, valstybės biudžeto lėšos, savivaldybių biudžeto lėšos, kt.);</w:t>
            </w:r>
          </w:p>
          <w:p w14:paraId="1670149E" w14:textId="77777777" w:rsidR="00CD3EB9" w:rsidRPr="00457A99" w:rsidRDefault="00CD3EB9" w:rsidP="00CD3EB9">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6. programos ir priemonės pavadinimas.</w:t>
            </w:r>
          </w:p>
        </w:tc>
      </w:tr>
      <w:tr w:rsidR="00CD3EB9" w:rsidRPr="00457A99" w14:paraId="6F62E9B7" w14:textId="77777777" w:rsidTr="00CD3EB9">
        <w:tc>
          <w:tcPr>
            <w:tcW w:w="1271" w:type="dxa"/>
            <w:tcBorders>
              <w:top w:val="single" w:sz="4" w:space="0" w:color="auto"/>
              <w:left w:val="single" w:sz="4" w:space="0" w:color="auto"/>
              <w:bottom w:val="single" w:sz="4" w:space="0" w:color="auto"/>
              <w:right w:val="single" w:sz="4" w:space="0" w:color="auto"/>
            </w:tcBorders>
            <w:vAlign w:val="center"/>
          </w:tcPr>
          <w:p w14:paraId="2737EDBD"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1.3.5.</w:t>
            </w:r>
          </w:p>
        </w:tc>
        <w:tc>
          <w:tcPr>
            <w:tcW w:w="2608" w:type="dxa"/>
            <w:tcBorders>
              <w:top w:val="single" w:sz="4" w:space="0" w:color="auto"/>
              <w:left w:val="single" w:sz="4" w:space="0" w:color="auto"/>
              <w:bottom w:val="single" w:sz="4" w:space="0" w:color="auto"/>
              <w:right w:val="single" w:sz="4" w:space="0" w:color="auto"/>
            </w:tcBorders>
          </w:tcPr>
          <w:p w14:paraId="27A828E1" w14:textId="77777777" w:rsidR="00CD3EB9" w:rsidRPr="00457A99" w:rsidRDefault="00CD3EB9" w:rsidP="00CD3EB9">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verslo vykdymo patirtį</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79350292"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turi verslo vykdymo patirties;</w:t>
            </w:r>
          </w:p>
          <w:p w14:paraId="01B09C25" w14:textId="77777777" w:rsidR="00CD3EB9" w:rsidRPr="00457A99" w:rsidRDefault="00CD3EB9" w:rsidP="00CD3EB9">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b/>
                <w:sz w:val="24"/>
                <w:szCs w:val="24"/>
              </w:rPr>
              <w:instrText xml:space="preserve"> FORMCHECKBOX </w:instrText>
            </w:r>
            <w:r w:rsidR="00275AA7">
              <w:rPr>
                <w:rFonts w:ascii="Times New Roman" w:eastAsia="Calibri" w:hAnsi="Times New Roman" w:cs="Times New Roman"/>
                <w:b/>
                <w:sz w:val="24"/>
                <w:szCs w:val="24"/>
              </w:rPr>
            </w:r>
            <w:r w:rsidR="00275AA7">
              <w:rPr>
                <w:rFonts w:ascii="Times New Roman" w:eastAsia="Calibri" w:hAnsi="Times New Roman" w:cs="Times New Roman"/>
                <w:b/>
                <w:sz w:val="24"/>
                <w:szCs w:val="24"/>
              </w:rPr>
              <w:fldChar w:fldCharType="separate"/>
            </w:r>
            <w:r w:rsidRPr="0075568B">
              <w:rPr>
                <w:rFonts w:ascii="Times New Roman" w:eastAsia="Calibri" w:hAnsi="Times New Roman" w:cs="Times New Roman"/>
                <w:b/>
                <w:sz w:val="24"/>
                <w:szCs w:val="24"/>
              </w:rPr>
              <w:fldChar w:fldCharType="end"/>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neturi verslo vykdymo patirties.</w:t>
            </w:r>
          </w:p>
        </w:tc>
      </w:tr>
    </w:tbl>
    <w:p w14:paraId="2A4AB334" w14:textId="5738F4D3" w:rsidR="007F3FC3" w:rsidRPr="00457A99" w:rsidRDefault="007F3FC3" w:rsidP="001558A8">
      <w:pPr>
        <w:spacing w:after="160" w:line="259" w:lineRule="auto"/>
        <w:ind w:firstLine="0"/>
        <w:rPr>
          <w:rFonts w:ascii="Times New Roman" w:hAnsi="Times New Roman" w:cs="Times New Roman"/>
          <w:sz w:val="24"/>
          <w:szCs w:val="24"/>
        </w:rPr>
      </w:pPr>
    </w:p>
    <w:p w14:paraId="582AB49A" w14:textId="6E577BDE" w:rsidR="008D62A3" w:rsidRDefault="008D62A3" w:rsidP="007F3FC3">
      <w:pPr>
        <w:rPr>
          <w:rFonts w:ascii="Times New Roman" w:hAnsi="Times New Roman" w:cs="Times New Roman"/>
          <w:sz w:val="24"/>
          <w:szCs w:val="24"/>
        </w:rPr>
      </w:pPr>
    </w:p>
    <w:p w14:paraId="733D1315" w14:textId="37BB2AF8" w:rsidR="008D62A3" w:rsidRDefault="008D62A3">
      <w:pPr>
        <w:spacing w:after="160" w:line="259" w:lineRule="auto"/>
        <w:ind w:firstLine="0"/>
        <w:rPr>
          <w:rFonts w:ascii="Times New Roman" w:hAnsi="Times New Roman" w:cs="Times New Roman"/>
          <w:sz w:val="24"/>
          <w:szCs w:val="24"/>
        </w:rPr>
      </w:pPr>
      <w:r>
        <w:rPr>
          <w:rFonts w:ascii="Times New Roman" w:hAnsi="Times New Roman" w:cs="Times New Roman"/>
          <w:sz w:val="24"/>
          <w:szCs w:val="24"/>
        </w:rPr>
        <w:br w:type="page"/>
      </w:r>
    </w:p>
    <w:p w14:paraId="60897EC6" w14:textId="77777777" w:rsidR="008D62A3" w:rsidRDefault="008D62A3" w:rsidP="007136E8">
      <w:pPr>
        <w:tabs>
          <w:tab w:val="left" w:pos="3555"/>
        </w:tabs>
        <w:ind w:firstLine="0"/>
        <w:jc w:val="center"/>
        <w:rPr>
          <w:rFonts w:ascii="Times New Roman" w:eastAsia="Calibri" w:hAnsi="Times New Roman" w:cs="Times New Roman"/>
          <w:b/>
          <w:sz w:val="24"/>
          <w:szCs w:val="24"/>
        </w:rPr>
        <w:sectPr w:rsidR="008D62A3" w:rsidSect="00101BDF">
          <w:headerReference w:type="even" r:id="rId7"/>
          <w:headerReference w:type="default" r:id="rId8"/>
          <w:footerReference w:type="default" r:id="rId9"/>
          <w:footerReference w:type="first" r:id="rId10"/>
          <w:pgSz w:w="11907" w:h="16839"/>
          <w:pgMar w:top="1134" w:right="567" w:bottom="1134" w:left="1701" w:header="340" w:footer="340" w:gutter="0"/>
          <w:cols w:space="1296"/>
          <w:titlePg/>
          <w:docGrid w:linePitch="326"/>
        </w:sect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1"/>
        <w:gridCol w:w="3114"/>
        <w:gridCol w:w="6099"/>
        <w:gridCol w:w="4111"/>
      </w:tblGrid>
      <w:tr w:rsidR="007F3FC3" w:rsidRPr="00457A99" w14:paraId="4DAA1868" w14:textId="77777777" w:rsidTr="00D15706">
        <w:tc>
          <w:tcPr>
            <w:tcW w:w="851" w:type="dxa"/>
            <w:tcBorders>
              <w:top w:val="single" w:sz="4" w:space="0" w:color="auto"/>
              <w:left w:val="single" w:sz="4" w:space="0" w:color="auto"/>
              <w:bottom w:val="single" w:sz="4" w:space="0" w:color="auto"/>
              <w:right w:val="single" w:sz="4" w:space="0" w:color="auto"/>
            </w:tcBorders>
            <w:shd w:val="clear" w:color="auto" w:fill="F7CAAC"/>
            <w:vAlign w:val="center"/>
          </w:tcPr>
          <w:p w14:paraId="795F4F3C" w14:textId="7721A37A"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2.</w:t>
            </w:r>
          </w:p>
        </w:tc>
        <w:tc>
          <w:tcPr>
            <w:tcW w:w="13324" w:type="dxa"/>
            <w:gridSpan w:val="3"/>
            <w:tcBorders>
              <w:top w:val="single" w:sz="4" w:space="0" w:color="auto"/>
              <w:left w:val="single" w:sz="4" w:space="0" w:color="auto"/>
              <w:bottom w:val="single" w:sz="4" w:space="0" w:color="auto"/>
              <w:right w:val="single" w:sz="4" w:space="0" w:color="auto"/>
            </w:tcBorders>
            <w:shd w:val="clear" w:color="auto" w:fill="F7CAAC"/>
          </w:tcPr>
          <w:p w14:paraId="586FA216"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SITUACIJOS (IŠSKYRUS EKONOMINĘ) ANALIZĖ IR PROGNOZUOJAMAS POKYTIS PO PARAMOS VIETOS PROJEKTUI ĮGYVENDINTI SKYRIMO IKI KONTROLĖS LAIKOTARPIO PABAIGOS</w:t>
            </w:r>
          </w:p>
        </w:tc>
      </w:tr>
      <w:tr w:rsidR="007F3FC3" w:rsidRPr="00457A99" w14:paraId="5669F282" w14:textId="77777777" w:rsidTr="00D15706">
        <w:tc>
          <w:tcPr>
            <w:tcW w:w="851" w:type="dxa"/>
            <w:tcBorders>
              <w:top w:val="single" w:sz="4" w:space="0" w:color="auto"/>
              <w:left w:val="single" w:sz="4" w:space="0" w:color="auto"/>
              <w:bottom w:val="single" w:sz="4" w:space="0" w:color="auto"/>
              <w:right w:val="single" w:sz="4" w:space="0" w:color="auto"/>
            </w:tcBorders>
            <w:shd w:val="clear" w:color="auto" w:fill="FFFFFF"/>
          </w:tcPr>
          <w:p w14:paraId="117735A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14:paraId="2551584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6099" w:type="dxa"/>
            <w:tcBorders>
              <w:top w:val="single" w:sz="4" w:space="0" w:color="auto"/>
              <w:left w:val="single" w:sz="4" w:space="0" w:color="auto"/>
              <w:bottom w:val="single" w:sz="4" w:space="0" w:color="auto"/>
              <w:right w:val="single" w:sz="4" w:space="0" w:color="auto"/>
            </w:tcBorders>
            <w:shd w:val="clear" w:color="auto" w:fill="FFFFFF"/>
          </w:tcPr>
          <w:p w14:paraId="3CB3654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940CF9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r>
      <w:tr w:rsidR="007F3FC3" w:rsidRPr="00457A99" w14:paraId="78767236" w14:textId="77777777" w:rsidTr="00D15706">
        <w:tc>
          <w:tcPr>
            <w:tcW w:w="851" w:type="dxa"/>
            <w:tcBorders>
              <w:top w:val="single" w:sz="4" w:space="0" w:color="auto"/>
              <w:left w:val="single" w:sz="4" w:space="0" w:color="auto"/>
              <w:bottom w:val="single" w:sz="4" w:space="0" w:color="auto"/>
              <w:right w:val="single" w:sz="4" w:space="0" w:color="auto"/>
            </w:tcBorders>
            <w:shd w:val="clear" w:color="auto" w:fill="F7CAAC"/>
          </w:tcPr>
          <w:p w14:paraId="398946B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Eil. Nr. </w:t>
            </w:r>
          </w:p>
        </w:tc>
        <w:tc>
          <w:tcPr>
            <w:tcW w:w="3114" w:type="dxa"/>
            <w:tcBorders>
              <w:top w:val="single" w:sz="4" w:space="0" w:color="auto"/>
              <w:left w:val="single" w:sz="4" w:space="0" w:color="auto"/>
              <w:bottom w:val="single" w:sz="4" w:space="0" w:color="auto"/>
              <w:right w:val="single" w:sz="4" w:space="0" w:color="auto"/>
            </w:tcBorders>
            <w:shd w:val="clear" w:color="auto" w:fill="F7CAAC"/>
            <w:vAlign w:val="center"/>
          </w:tcPr>
          <w:p w14:paraId="626A73A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w:t>
            </w:r>
          </w:p>
        </w:tc>
        <w:tc>
          <w:tcPr>
            <w:tcW w:w="6099" w:type="dxa"/>
            <w:tcBorders>
              <w:top w:val="single" w:sz="4" w:space="0" w:color="auto"/>
              <w:left w:val="single" w:sz="4" w:space="0" w:color="auto"/>
              <w:bottom w:val="single" w:sz="4" w:space="0" w:color="auto"/>
              <w:right w:val="single" w:sz="4" w:space="0" w:color="auto"/>
            </w:tcBorders>
            <w:shd w:val="clear" w:color="auto" w:fill="F7CAAC"/>
            <w:vAlign w:val="center"/>
          </w:tcPr>
          <w:p w14:paraId="28E3CF1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paraiškos pateikimo metu</w:t>
            </w:r>
          </w:p>
        </w:tc>
        <w:tc>
          <w:tcPr>
            <w:tcW w:w="4111" w:type="dxa"/>
            <w:tcBorders>
              <w:top w:val="single" w:sz="4" w:space="0" w:color="auto"/>
              <w:left w:val="single" w:sz="4" w:space="0" w:color="auto"/>
              <w:bottom w:val="single" w:sz="4" w:space="0" w:color="auto"/>
              <w:right w:val="single" w:sz="4" w:space="0" w:color="auto"/>
            </w:tcBorders>
            <w:shd w:val="clear" w:color="auto" w:fill="F7CAAC"/>
            <w:vAlign w:val="center"/>
          </w:tcPr>
          <w:p w14:paraId="468BB39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įgyvendinimo pabaigoje ir kontrolės laikotarpiu</w:t>
            </w:r>
          </w:p>
        </w:tc>
      </w:tr>
      <w:tr w:rsidR="007F3FC3" w:rsidRPr="00457A99" w14:paraId="16677F09" w14:textId="77777777" w:rsidTr="00D15706">
        <w:tc>
          <w:tcPr>
            <w:tcW w:w="851" w:type="dxa"/>
            <w:tcBorders>
              <w:top w:val="single" w:sz="4" w:space="0" w:color="auto"/>
              <w:left w:val="single" w:sz="4" w:space="0" w:color="auto"/>
              <w:bottom w:val="single" w:sz="4" w:space="0" w:color="auto"/>
              <w:right w:val="single" w:sz="4" w:space="0" w:color="auto"/>
            </w:tcBorders>
            <w:shd w:val="clear" w:color="auto" w:fill="FBE4D5"/>
          </w:tcPr>
          <w:p w14:paraId="73087C32"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2.1.</w:t>
            </w:r>
          </w:p>
        </w:tc>
        <w:tc>
          <w:tcPr>
            <w:tcW w:w="13324" w:type="dxa"/>
            <w:gridSpan w:val="3"/>
            <w:tcBorders>
              <w:top w:val="single" w:sz="4" w:space="0" w:color="auto"/>
              <w:left w:val="single" w:sz="4" w:space="0" w:color="auto"/>
              <w:bottom w:val="single" w:sz="4" w:space="0" w:color="auto"/>
              <w:right w:val="single" w:sz="4" w:space="0" w:color="auto"/>
            </w:tcBorders>
            <w:shd w:val="clear" w:color="auto" w:fill="FBE4D5"/>
          </w:tcPr>
          <w:p w14:paraId="279190AA" w14:textId="77777777" w:rsidR="007F3FC3" w:rsidRPr="00457A99" w:rsidRDefault="007F3FC3" w:rsidP="009D7010">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Vidaus situacija – pareiškėjo turimi ištekliai (išskyrus finansinius)</w:t>
            </w:r>
          </w:p>
        </w:tc>
      </w:tr>
      <w:tr w:rsidR="007F3FC3" w:rsidRPr="00457A99" w14:paraId="3F813B62" w14:textId="77777777" w:rsidTr="00D15706">
        <w:tc>
          <w:tcPr>
            <w:tcW w:w="851" w:type="dxa"/>
            <w:tcBorders>
              <w:top w:val="single" w:sz="4" w:space="0" w:color="auto"/>
              <w:left w:val="single" w:sz="4" w:space="0" w:color="auto"/>
              <w:bottom w:val="single" w:sz="4" w:space="0" w:color="auto"/>
              <w:right w:val="single" w:sz="4" w:space="0" w:color="auto"/>
            </w:tcBorders>
            <w:vAlign w:val="center"/>
          </w:tcPr>
          <w:p w14:paraId="1B81355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2.1.1.</w:t>
            </w:r>
          </w:p>
        </w:tc>
        <w:tc>
          <w:tcPr>
            <w:tcW w:w="3114" w:type="dxa"/>
            <w:tcBorders>
              <w:top w:val="single" w:sz="4" w:space="0" w:color="auto"/>
              <w:left w:val="single" w:sz="4" w:space="0" w:color="auto"/>
              <w:bottom w:val="single" w:sz="4" w:space="0" w:color="auto"/>
              <w:right w:val="single" w:sz="4" w:space="0" w:color="auto"/>
            </w:tcBorders>
            <w:vAlign w:val="center"/>
          </w:tcPr>
          <w:p w14:paraId="7351BECA" w14:textId="77777777" w:rsidR="00DD7D2B"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Darbuotojų (etatų) </w:t>
            </w:r>
          </w:p>
          <w:p w14:paraId="46E91A5C" w14:textId="64CBA3A4" w:rsidR="007F3FC3" w:rsidRPr="00457A99"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skaičius </w:t>
            </w:r>
          </w:p>
        </w:tc>
        <w:tc>
          <w:tcPr>
            <w:tcW w:w="6099" w:type="dxa"/>
            <w:tcBorders>
              <w:top w:val="single" w:sz="4" w:space="0" w:color="auto"/>
              <w:left w:val="single" w:sz="4" w:space="0" w:color="auto"/>
              <w:bottom w:val="single" w:sz="4" w:space="0" w:color="auto"/>
              <w:right w:val="single" w:sz="4" w:space="0" w:color="auto"/>
            </w:tcBorders>
            <w:vAlign w:val="center"/>
          </w:tcPr>
          <w:p w14:paraId="77A512A3" w14:textId="77777777" w:rsidR="007F3FC3" w:rsidRPr="00490CA3" w:rsidRDefault="007F3FC3" w:rsidP="00490CA3">
            <w:pPr>
              <w:tabs>
                <w:tab w:val="left" w:pos="3555"/>
              </w:tabs>
              <w:ind w:left="151" w:firstLine="0"/>
              <w:rPr>
                <w:rFonts w:ascii="Times New Roman" w:eastAsia="Calibri" w:hAnsi="Times New Roman" w:cs="Times New Roman"/>
                <w:i/>
              </w:rPr>
            </w:pPr>
            <w:r w:rsidRPr="00490CA3">
              <w:rPr>
                <w:rFonts w:ascii="Times New Roman" w:eastAsia="Calibri" w:hAnsi="Times New Roman" w:cs="Times New Roman"/>
                <w:i/>
                <w:color w:val="000000"/>
              </w:rPr>
              <w:t xml:space="preserve">Vidutinio metų sąrašinio darbuotojų skaičiaus apskaičiavimo metodika nustatyta </w:t>
            </w:r>
            <w:r w:rsidRPr="00490CA3">
              <w:rPr>
                <w:rFonts w:ascii="Times New Roman" w:eastAsia="Calibri" w:hAnsi="Times New Roman" w:cs="Times New Roman"/>
                <w:bCs/>
                <w:i/>
                <w:color w:val="000000"/>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4111" w:type="dxa"/>
            <w:tcBorders>
              <w:top w:val="single" w:sz="4" w:space="0" w:color="auto"/>
              <w:left w:val="single" w:sz="4" w:space="0" w:color="auto"/>
              <w:bottom w:val="single" w:sz="4" w:space="0" w:color="auto"/>
              <w:right w:val="single" w:sz="4" w:space="0" w:color="auto"/>
            </w:tcBorders>
            <w:vAlign w:val="center"/>
          </w:tcPr>
          <w:p w14:paraId="12C8E18B" w14:textId="51CAB279" w:rsidR="007F3FC3" w:rsidRPr="00490CA3" w:rsidRDefault="007F3FC3" w:rsidP="00490CA3">
            <w:pPr>
              <w:tabs>
                <w:tab w:val="left" w:pos="3555"/>
              </w:tabs>
              <w:ind w:left="144" w:firstLine="0"/>
              <w:rPr>
                <w:rFonts w:ascii="Times New Roman" w:eastAsia="Calibri" w:hAnsi="Times New Roman" w:cs="Times New Roman"/>
              </w:rPr>
            </w:pPr>
            <w:r w:rsidRPr="00490CA3">
              <w:rPr>
                <w:rFonts w:ascii="Times New Roman" w:eastAsia="Calibri" w:hAnsi="Times New Roman" w:cs="Times New Roman"/>
                <w:i/>
              </w:rPr>
              <w:t xml:space="preserve">Pateikta informacija turi atitikti vietos projekto paraiškos </w:t>
            </w:r>
            <w:r w:rsidR="00817DA1" w:rsidRPr="00490CA3">
              <w:rPr>
                <w:rFonts w:ascii="Times New Roman" w:eastAsia="Calibri" w:hAnsi="Times New Roman" w:cs="Times New Roman"/>
                <w:i/>
              </w:rPr>
              <w:t>6</w:t>
            </w:r>
            <w:r w:rsidRPr="00490CA3">
              <w:rPr>
                <w:rFonts w:ascii="Times New Roman" w:eastAsia="Calibri" w:hAnsi="Times New Roman" w:cs="Times New Roman"/>
                <w:i/>
              </w:rPr>
              <w:t xml:space="preserve"> lentelėje pateiktus duomenis ir jiems neprieštarauti (vnt.). Nurodomas etatų skaičius.</w:t>
            </w:r>
          </w:p>
        </w:tc>
      </w:tr>
      <w:tr w:rsidR="007F3FC3" w:rsidRPr="00457A99" w14:paraId="7DCC3792" w14:textId="77777777" w:rsidTr="00D15706">
        <w:trPr>
          <w:trHeight w:val="776"/>
        </w:trPr>
        <w:tc>
          <w:tcPr>
            <w:tcW w:w="851" w:type="dxa"/>
            <w:tcBorders>
              <w:top w:val="single" w:sz="4" w:space="0" w:color="auto"/>
              <w:left w:val="single" w:sz="4" w:space="0" w:color="auto"/>
              <w:bottom w:val="single" w:sz="4" w:space="0" w:color="auto"/>
              <w:right w:val="single" w:sz="4" w:space="0" w:color="auto"/>
            </w:tcBorders>
            <w:vAlign w:val="center"/>
          </w:tcPr>
          <w:p w14:paraId="5BCFE6A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2.1.2.</w:t>
            </w:r>
          </w:p>
        </w:tc>
        <w:tc>
          <w:tcPr>
            <w:tcW w:w="3114" w:type="dxa"/>
            <w:tcBorders>
              <w:top w:val="single" w:sz="4" w:space="0" w:color="auto"/>
              <w:left w:val="single" w:sz="4" w:space="0" w:color="auto"/>
              <w:bottom w:val="single" w:sz="4" w:space="0" w:color="auto"/>
              <w:right w:val="single" w:sz="4" w:space="0" w:color="auto"/>
            </w:tcBorders>
            <w:vAlign w:val="center"/>
          </w:tcPr>
          <w:p w14:paraId="51D1975F" w14:textId="77777777" w:rsidR="007F3FC3" w:rsidRPr="00457A99"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Darbuotojų pareigybės</w:t>
            </w:r>
          </w:p>
        </w:tc>
        <w:tc>
          <w:tcPr>
            <w:tcW w:w="6099" w:type="dxa"/>
            <w:tcBorders>
              <w:top w:val="single" w:sz="4" w:space="0" w:color="auto"/>
              <w:left w:val="single" w:sz="4" w:space="0" w:color="auto"/>
              <w:bottom w:val="single" w:sz="4" w:space="0" w:color="auto"/>
              <w:right w:val="single" w:sz="4" w:space="0" w:color="auto"/>
            </w:tcBorders>
            <w:vAlign w:val="center"/>
          </w:tcPr>
          <w:p w14:paraId="70A90282" w14:textId="77777777" w:rsidR="007F3FC3" w:rsidRPr="00490CA3" w:rsidRDefault="007F3FC3" w:rsidP="00490CA3">
            <w:pPr>
              <w:tabs>
                <w:tab w:val="left" w:pos="3555"/>
              </w:tabs>
              <w:ind w:left="151" w:firstLine="0"/>
              <w:rPr>
                <w:rFonts w:ascii="Times New Roman" w:eastAsia="Calibri" w:hAnsi="Times New Roman" w:cs="Times New Roman"/>
              </w:rPr>
            </w:pPr>
            <w:r w:rsidRPr="00490CA3">
              <w:rPr>
                <w:rFonts w:ascii="Times New Roman" w:eastAsia="Calibri" w:hAnsi="Times New Roman" w:cs="Times New Roman"/>
                <w:i/>
              </w:rPr>
              <w:t>Nurodomi pareigybių pavadinimai.</w:t>
            </w:r>
          </w:p>
        </w:tc>
        <w:tc>
          <w:tcPr>
            <w:tcW w:w="4111" w:type="dxa"/>
            <w:tcBorders>
              <w:top w:val="single" w:sz="4" w:space="0" w:color="auto"/>
              <w:left w:val="single" w:sz="4" w:space="0" w:color="auto"/>
              <w:bottom w:val="single" w:sz="4" w:space="0" w:color="auto"/>
              <w:right w:val="single" w:sz="4" w:space="0" w:color="auto"/>
            </w:tcBorders>
            <w:vAlign w:val="center"/>
          </w:tcPr>
          <w:p w14:paraId="1ED21DC1" w14:textId="77777777" w:rsidR="007F3FC3" w:rsidRPr="00490CA3" w:rsidRDefault="007F3FC3" w:rsidP="00490CA3">
            <w:pPr>
              <w:tabs>
                <w:tab w:val="left" w:pos="3555"/>
              </w:tabs>
              <w:ind w:left="282" w:hanging="138"/>
              <w:rPr>
                <w:rFonts w:ascii="Times New Roman" w:eastAsia="Calibri" w:hAnsi="Times New Roman" w:cs="Times New Roman"/>
              </w:rPr>
            </w:pPr>
            <w:r w:rsidRPr="00490CA3">
              <w:rPr>
                <w:rFonts w:ascii="Times New Roman" w:eastAsia="Calibri" w:hAnsi="Times New Roman" w:cs="Times New Roman"/>
                <w:i/>
              </w:rPr>
              <w:t>Nurodomi pareigybių pavadinimai.</w:t>
            </w:r>
          </w:p>
        </w:tc>
      </w:tr>
      <w:tr w:rsidR="007F3FC3" w:rsidRPr="00457A99" w14:paraId="454B527E" w14:textId="77777777" w:rsidTr="00D15706">
        <w:tc>
          <w:tcPr>
            <w:tcW w:w="851" w:type="dxa"/>
            <w:tcBorders>
              <w:top w:val="single" w:sz="4" w:space="0" w:color="auto"/>
              <w:left w:val="single" w:sz="4" w:space="0" w:color="auto"/>
              <w:bottom w:val="single" w:sz="4" w:space="0" w:color="auto"/>
              <w:right w:val="single" w:sz="4" w:space="0" w:color="auto"/>
            </w:tcBorders>
            <w:vAlign w:val="center"/>
          </w:tcPr>
          <w:p w14:paraId="1E7CE0A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2.1.3.</w:t>
            </w:r>
          </w:p>
        </w:tc>
        <w:tc>
          <w:tcPr>
            <w:tcW w:w="3114" w:type="dxa"/>
            <w:tcBorders>
              <w:top w:val="single" w:sz="4" w:space="0" w:color="auto"/>
              <w:left w:val="single" w:sz="4" w:space="0" w:color="auto"/>
              <w:bottom w:val="single" w:sz="4" w:space="0" w:color="auto"/>
              <w:right w:val="single" w:sz="4" w:space="0" w:color="auto"/>
            </w:tcBorders>
            <w:vAlign w:val="center"/>
          </w:tcPr>
          <w:p w14:paraId="3BB89A8F" w14:textId="77777777" w:rsidR="00490CA3"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Darbuotojų vidutinis metinis darbo užmokestis </w:t>
            </w:r>
          </w:p>
          <w:p w14:paraId="37C3A0B7" w14:textId="08583A13" w:rsidR="007F3FC3" w:rsidRPr="00457A99"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w:t>
            </w:r>
            <w:r w:rsidRPr="00490CA3">
              <w:rPr>
                <w:rFonts w:ascii="Times New Roman" w:eastAsia="Calibri" w:hAnsi="Times New Roman" w:cs="Times New Roman"/>
                <w:i/>
              </w:rPr>
              <w:t xml:space="preserve">bruto </w:t>
            </w:r>
            <w:r w:rsidRPr="00490CA3">
              <w:rPr>
                <w:rFonts w:ascii="Times New Roman" w:eastAsia="Calibri" w:hAnsi="Times New Roman" w:cs="Times New Roman"/>
              </w:rPr>
              <w:t xml:space="preserve">ir </w:t>
            </w:r>
            <w:proofErr w:type="spellStart"/>
            <w:r w:rsidRPr="00490CA3">
              <w:rPr>
                <w:rFonts w:ascii="Times New Roman" w:eastAsia="Calibri" w:hAnsi="Times New Roman" w:cs="Times New Roman"/>
                <w:i/>
              </w:rPr>
              <w:t>neto</w:t>
            </w:r>
            <w:proofErr w:type="spellEnd"/>
            <w:r w:rsidRPr="00490CA3">
              <w:rPr>
                <w:rFonts w:ascii="Times New Roman" w:eastAsia="Calibri" w:hAnsi="Times New Roman" w:cs="Times New Roman"/>
                <w:i/>
              </w:rPr>
              <w:t>,</w:t>
            </w:r>
            <w:r w:rsidRPr="00457A99">
              <w:rPr>
                <w:rFonts w:ascii="Times New Roman" w:eastAsia="Calibri" w:hAnsi="Times New Roman" w:cs="Times New Roman"/>
                <w:i/>
                <w:sz w:val="24"/>
                <w:szCs w:val="24"/>
              </w:rPr>
              <w:t xml:space="preserve"> </w:t>
            </w:r>
            <w:r w:rsidRPr="00457A99">
              <w:rPr>
                <w:rFonts w:ascii="Times New Roman" w:eastAsia="Calibri" w:hAnsi="Times New Roman" w:cs="Times New Roman"/>
                <w:sz w:val="24"/>
                <w:szCs w:val="24"/>
              </w:rPr>
              <w:t>Eur)</w:t>
            </w:r>
          </w:p>
        </w:tc>
        <w:tc>
          <w:tcPr>
            <w:tcW w:w="6099" w:type="dxa"/>
            <w:tcBorders>
              <w:top w:val="single" w:sz="4" w:space="0" w:color="auto"/>
              <w:left w:val="single" w:sz="4" w:space="0" w:color="auto"/>
              <w:bottom w:val="single" w:sz="4" w:space="0" w:color="auto"/>
              <w:right w:val="single" w:sz="4" w:space="0" w:color="auto"/>
            </w:tcBorders>
            <w:vAlign w:val="center"/>
          </w:tcPr>
          <w:p w14:paraId="66F966D8" w14:textId="77777777" w:rsidR="007F3FC3" w:rsidRPr="00490CA3" w:rsidRDefault="007F3FC3" w:rsidP="00490CA3">
            <w:pPr>
              <w:tabs>
                <w:tab w:val="left" w:pos="3555"/>
              </w:tabs>
              <w:ind w:left="151" w:firstLine="0"/>
              <w:rPr>
                <w:rFonts w:ascii="Times New Roman" w:eastAsia="Calibri" w:hAnsi="Times New Roman" w:cs="Times New Roman"/>
              </w:rPr>
            </w:pPr>
            <w:r w:rsidRPr="00490CA3">
              <w:rPr>
                <w:rFonts w:ascii="Times New Roman" w:eastAsia="Calibri" w:hAnsi="Times New Roman" w:cs="Times New Roman"/>
                <w:i/>
              </w:rPr>
              <w:t>Pateikiamas praėjusių metų vidurkis skaičiuojant nuo paraiškos pateikimo dienos (Eur).</w:t>
            </w:r>
          </w:p>
        </w:tc>
        <w:tc>
          <w:tcPr>
            <w:tcW w:w="4111" w:type="dxa"/>
            <w:tcBorders>
              <w:top w:val="single" w:sz="4" w:space="0" w:color="auto"/>
              <w:left w:val="single" w:sz="4" w:space="0" w:color="auto"/>
              <w:bottom w:val="single" w:sz="4" w:space="0" w:color="auto"/>
              <w:right w:val="single" w:sz="4" w:space="0" w:color="auto"/>
            </w:tcBorders>
            <w:vAlign w:val="center"/>
          </w:tcPr>
          <w:p w14:paraId="08EB488F" w14:textId="77777777" w:rsidR="007F3FC3" w:rsidRPr="00490CA3" w:rsidRDefault="007F3FC3" w:rsidP="00490CA3">
            <w:pPr>
              <w:tabs>
                <w:tab w:val="left" w:pos="3555"/>
              </w:tabs>
              <w:ind w:left="282" w:hanging="138"/>
              <w:rPr>
                <w:rFonts w:ascii="Times New Roman" w:eastAsia="Calibri" w:hAnsi="Times New Roman" w:cs="Times New Roman"/>
                <w:i/>
              </w:rPr>
            </w:pPr>
            <w:r w:rsidRPr="00490CA3">
              <w:rPr>
                <w:rFonts w:ascii="Times New Roman" w:eastAsia="Calibri" w:hAnsi="Times New Roman" w:cs="Times New Roman"/>
                <w:i/>
              </w:rPr>
              <w:t xml:space="preserve">Pateikiamas planuojamas metinis vidurkis skaičiuojant nuo vietos projekto įgyvendinimo pabaigos (Eur). </w:t>
            </w:r>
          </w:p>
        </w:tc>
      </w:tr>
      <w:tr w:rsidR="007F3FC3" w:rsidRPr="00457A99" w14:paraId="77F36E5F" w14:textId="77777777" w:rsidTr="00D15706">
        <w:tc>
          <w:tcPr>
            <w:tcW w:w="851" w:type="dxa"/>
            <w:tcBorders>
              <w:top w:val="single" w:sz="4" w:space="0" w:color="auto"/>
              <w:left w:val="single" w:sz="4" w:space="0" w:color="auto"/>
              <w:bottom w:val="single" w:sz="4" w:space="0" w:color="auto"/>
              <w:right w:val="single" w:sz="4" w:space="0" w:color="auto"/>
            </w:tcBorders>
            <w:vAlign w:val="center"/>
          </w:tcPr>
          <w:p w14:paraId="75A87C9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2.1.4.</w:t>
            </w:r>
          </w:p>
        </w:tc>
        <w:tc>
          <w:tcPr>
            <w:tcW w:w="3114" w:type="dxa"/>
            <w:tcBorders>
              <w:top w:val="single" w:sz="4" w:space="0" w:color="auto"/>
              <w:left w:val="single" w:sz="4" w:space="0" w:color="auto"/>
              <w:bottom w:val="single" w:sz="4" w:space="0" w:color="auto"/>
              <w:right w:val="single" w:sz="4" w:space="0" w:color="auto"/>
            </w:tcBorders>
            <w:vAlign w:val="center"/>
          </w:tcPr>
          <w:p w14:paraId="5BC1B93A" w14:textId="77777777" w:rsidR="007F3FC3" w:rsidRPr="00457A99"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Nuosavybės teise valdomas nekilnojamasis turtas, tiesiogiai susijęs su verslo vykdymu </w:t>
            </w:r>
          </w:p>
        </w:tc>
        <w:tc>
          <w:tcPr>
            <w:tcW w:w="6099" w:type="dxa"/>
            <w:tcBorders>
              <w:top w:val="single" w:sz="4" w:space="0" w:color="auto"/>
              <w:left w:val="single" w:sz="4" w:space="0" w:color="auto"/>
              <w:bottom w:val="single" w:sz="4" w:space="0" w:color="auto"/>
              <w:right w:val="single" w:sz="4" w:space="0" w:color="auto"/>
            </w:tcBorders>
            <w:vAlign w:val="center"/>
          </w:tcPr>
          <w:p w14:paraId="31EBBB6A" w14:textId="6A1765D9" w:rsidR="007F3FC3" w:rsidRPr="00490CA3" w:rsidRDefault="007F3FC3" w:rsidP="00490CA3">
            <w:pPr>
              <w:tabs>
                <w:tab w:val="left" w:pos="3555"/>
              </w:tabs>
              <w:ind w:left="151" w:firstLine="0"/>
              <w:rPr>
                <w:rFonts w:ascii="Times New Roman" w:eastAsia="Calibri" w:hAnsi="Times New Roman" w:cs="Times New Roman"/>
              </w:rPr>
            </w:pPr>
            <w:r w:rsidRPr="00490CA3">
              <w:rPr>
                <w:rFonts w:ascii="Times New Roman" w:eastAsia="Calibri" w:hAnsi="Times New Roman" w:cs="Times New Roman"/>
                <w:i/>
              </w:rPr>
              <w:t>Nurodomas adresas</w:t>
            </w:r>
            <w:r w:rsidR="00817DA1" w:rsidRPr="00490CA3">
              <w:rPr>
                <w:rFonts w:ascii="Times New Roman" w:eastAsia="Calibri" w:hAnsi="Times New Roman" w:cs="Times New Roman"/>
                <w:i/>
              </w:rPr>
              <w:t xml:space="preserve"> ir nekilnojamojo turto unikalų (-</w:t>
            </w:r>
            <w:proofErr w:type="spellStart"/>
            <w:r w:rsidR="00817DA1" w:rsidRPr="00490CA3">
              <w:rPr>
                <w:rFonts w:ascii="Times New Roman" w:eastAsia="Calibri" w:hAnsi="Times New Roman" w:cs="Times New Roman"/>
                <w:i/>
              </w:rPr>
              <w:t>ius</w:t>
            </w:r>
            <w:proofErr w:type="spellEnd"/>
            <w:r w:rsidR="00817DA1" w:rsidRPr="00490CA3">
              <w:rPr>
                <w:rFonts w:ascii="Times New Roman" w:eastAsia="Calibri" w:hAnsi="Times New Roman" w:cs="Times New Roman"/>
                <w:i/>
              </w:rPr>
              <w:t>) Nr.</w:t>
            </w:r>
            <w:r w:rsidRPr="00490CA3">
              <w:rPr>
                <w:rFonts w:ascii="Times New Roman" w:eastAsia="Calibri" w:hAnsi="Times New Roman" w:cs="Times New Roman"/>
                <w:i/>
              </w:rPr>
              <w:t>, esama būklė, sąsajos su verslo vykdymu, pateikiamas paaiškinimas, ar bus investuojama į jį iš prašomų paramos vietos projektui įgyvendinti lėšų.</w:t>
            </w:r>
          </w:p>
        </w:tc>
        <w:tc>
          <w:tcPr>
            <w:tcW w:w="4111" w:type="dxa"/>
            <w:tcBorders>
              <w:top w:val="single" w:sz="4" w:space="0" w:color="auto"/>
              <w:left w:val="single" w:sz="4" w:space="0" w:color="auto"/>
              <w:bottom w:val="single" w:sz="4" w:space="0" w:color="auto"/>
              <w:right w:val="single" w:sz="4" w:space="0" w:color="auto"/>
            </w:tcBorders>
            <w:vAlign w:val="center"/>
          </w:tcPr>
          <w:p w14:paraId="3B81A714" w14:textId="77777777" w:rsidR="007F3FC3" w:rsidRPr="00490CA3" w:rsidRDefault="007F3FC3" w:rsidP="00490CA3">
            <w:pPr>
              <w:tabs>
                <w:tab w:val="left" w:pos="3555"/>
              </w:tabs>
              <w:ind w:left="282" w:hanging="138"/>
              <w:rPr>
                <w:rFonts w:ascii="Times New Roman" w:eastAsia="Calibri" w:hAnsi="Times New Roman" w:cs="Times New Roman"/>
              </w:rPr>
            </w:pPr>
            <w:r w:rsidRPr="00490CA3">
              <w:rPr>
                <w:rFonts w:ascii="Times New Roman" w:eastAsia="Calibri" w:hAnsi="Times New Roman" w:cs="Times New Roman"/>
                <w:i/>
              </w:rPr>
              <w:t>Nurodomas adresas, būklė po projekto įgyvendinimo, sąsajos su verslo vykdymu, pateikiamas paaiškinimas, kas bus atlikta paramos vietos projektui įgyvendinti lėšomis.</w:t>
            </w:r>
          </w:p>
        </w:tc>
      </w:tr>
      <w:tr w:rsidR="007F3FC3" w:rsidRPr="00457A99" w14:paraId="60590ADF" w14:textId="77777777" w:rsidTr="00D15706">
        <w:tc>
          <w:tcPr>
            <w:tcW w:w="851" w:type="dxa"/>
            <w:tcBorders>
              <w:top w:val="single" w:sz="4" w:space="0" w:color="auto"/>
              <w:left w:val="single" w:sz="4" w:space="0" w:color="auto"/>
              <w:bottom w:val="single" w:sz="4" w:space="0" w:color="auto"/>
              <w:right w:val="single" w:sz="4" w:space="0" w:color="auto"/>
            </w:tcBorders>
            <w:vAlign w:val="center"/>
          </w:tcPr>
          <w:p w14:paraId="50DE36F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2.1.5.</w:t>
            </w:r>
          </w:p>
        </w:tc>
        <w:tc>
          <w:tcPr>
            <w:tcW w:w="3114" w:type="dxa"/>
            <w:tcBorders>
              <w:top w:val="single" w:sz="4" w:space="0" w:color="auto"/>
              <w:left w:val="single" w:sz="4" w:space="0" w:color="auto"/>
              <w:bottom w:val="single" w:sz="4" w:space="0" w:color="auto"/>
              <w:right w:val="single" w:sz="4" w:space="0" w:color="auto"/>
            </w:tcBorders>
            <w:vAlign w:val="center"/>
          </w:tcPr>
          <w:p w14:paraId="77F040C7" w14:textId="77777777" w:rsidR="007F3FC3" w:rsidRPr="00457A99" w:rsidRDefault="007F3FC3" w:rsidP="008D62A3">
            <w:pPr>
              <w:tabs>
                <w:tab w:val="left" w:pos="3555"/>
              </w:tabs>
              <w:ind w:left="284"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Kitais pagrindais valdomas nekilnojamasis turtas, tiesiogiai susijęs su verslo vykdymu </w:t>
            </w:r>
          </w:p>
        </w:tc>
        <w:tc>
          <w:tcPr>
            <w:tcW w:w="6099" w:type="dxa"/>
            <w:tcBorders>
              <w:top w:val="single" w:sz="4" w:space="0" w:color="auto"/>
              <w:left w:val="single" w:sz="4" w:space="0" w:color="auto"/>
              <w:bottom w:val="single" w:sz="4" w:space="0" w:color="auto"/>
              <w:right w:val="single" w:sz="4" w:space="0" w:color="auto"/>
            </w:tcBorders>
            <w:vAlign w:val="center"/>
          </w:tcPr>
          <w:p w14:paraId="56F20D53" w14:textId="77777777" w:rsidR="007F3FC3" w:rsidRPr="00490CA3" w:rsidRDefault="007F3FC3" w:rsidP="00490CA3">
            <w:pPr>
              <w:tabs>
                <w:tab w:val="left" w:pos="3555"/>
              </w:tabs>
              <w:ind w:left="151" w:firstLine="0"/>
              <w:rPr>
                <w:rFonts w:ascii="Times New Roman" w:eastAsia="Calibri" w:hAnsi="Times New Roman" w:cs="Times New Roman"/>
              </w:rPr>
            </w:pPr>
            <w:r w:rsidRPr="00490CA3">
              <w:rPr>
                <w:rFonts w:ascii="Times New Roman" w:eastAsia="Calibri" w:hAnsi="Times New Roman" w:cs="Times New Roman"/>
                <w:i/>
              </w:rPr>
              <w:t>Nurodomas unikalus Nr., valdymo pagrindas, adresas, esama būklė, sąsajos su verslo vykdymu, pateikiamas paaiškinimas, ar bus investuojama į jį iš prašomų paramos vietos projektui įgyvendinti lėšų.</w:t>
            </w:r>
          </w:p>
        </w:tc>
        <w:tc>
          <w:tcPr>
            <w:tcW w:w="4111" w:type="dxa"/>
            <w:tcBorders>
              <w:top w:val="single" w:sz="4" w:space="0" w:color="auto"/>
              <w:left w:val="single" w:sz="4" w:space="0" w:color="auto"/>
              <w:bottom w:val="single" w:sz="4" w:space="0" w:color="auto"/>
              <w:right w:val="single" w:sz="4" w:space="0" w:color="auto"/>
            </w:tcBorders>
            <w:vAlign w:val="center"/>
          </w:tcPr>
          <w:p w14:paraId="1EF60CE2" w14:textId="77777777" w:rsidR="007F3FC3" w:rsidRPr="00490CA3" w:rsidRDefault="007F3FC3" w:rsidP="00490CA3">
            <w:pPr>
              <w:tabs>
                <w:tab w:val="left" w:pos="3555"/>
              </w:tabs>
              <w:ind w:left="282" w:hanging="138"/>
              <w:rPr>
                <w:rFonts w:ascii="Times New Roman" w:eastAsia="Calibri" w:hAnsi="Times New Roman" w:cs="Times New Roman"/>
              </w:rPr>
            </w:pPr>
            <w:r w:rsidRPr="00490CA3">
              <w:rPr>
                <w:rFonts w:ascii="Times New Roman" w:eastAsia="Calibri" w:hAnsi="Times New Roman" w:cs="Times New Roman"/>
                <w:i/>
              </w:rPr>
              <w:t>Nurodomas valdymo pagrindas, adresas, būklė po projekto įgyvendinimo, sąsajos su verslo vykdymu, pateikiamas paaiškinimas, kas bus atlikta paramos vietos projektui įgyvendinti lėšomis.</w:t>
            </w:r>
          </w:p>
        </w:tc>
      </w:tr>
      <w:tr w:rsidR="007F3FC3" w:rsidRPr="00457A99" w14:paraId="00F0C798" w14:textId="77777777" w:rsidTr="00490CA3">
        <w:tc>
          <w:tcPr>
            <w:tcW w:w="851" w:type="dxa"/>
            <w:tcBorders>
              <w:top w:val="single" w:sz="4" w:space="0" w:color="auto"/>
              <w:left w:val="single" w:sz="4" w:space="0" w:color="auto"/>
              <w:bottom w:val="single" w:sz="4" w:space="0" w:color="auto"/>
              <w:right w:val="single" w:sz="4" w:space="0" w:color="auto"/>
            </w:tcBorders>
            <w:vAlign w:val="center"/>
          </w:tcPr>
          <w:p w14:paraId="530305D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2.1.6.</w:t>
            </w:r>
          </w:p>
        </w:tc>
        <w:tc>
          <w:tcPr>
            <w:tcW w:w="3114" w:type="dxa"/>
            <w:tcBorders>
              <w:top w:val="single" w:sz="4" w:space="0" w:color="auto"/>
              <w:left w:val="single" w:sz="4" w:space="0" w:color="auto"/>
              <w:bottom w:val="single" w:sz="4" w:space="0" w:color="auto"/>
              <w:right w:val="single" w:sz="4" w:space="0" w:color="auto"/>
            </w:tcBorders>
            <w:vAlign w:val="center"/>
          </w:tcPr>
          <w:p w14:paraId="36051554" w14:textId="77777777" w:rsidR="007F3FC3" w:rsidRPr="00457A99" w:rsidRDefault="007F3FC3" w:rsidP="008D62A3">
            <w:pPr>
              <w:tabs>
                <w:tab w:val="left" w:pos="3555"/>
              </w:tabs>
              <w:ind w:left="1" w:hanging="1"/>
              <w:rPr>
                <w:rFonts w:ascii="Times New Roman" w:eastAsia="Calibri" w:hAnsi="Times New Roman" w:cs="Times New Roman"/>
                <w:sz w:val="24"/>
                <w:szCs w:val="24"/>
              </w:rPr>
            </w:pPr>
            <w:r w:rsidRPr="00457A99">
              <w:rPr>
                <w:rFonts w:ascii="Times New Roman" w:eastAsia="Calibri" w:hAnsi="Times New Roman" w:cs="Times New Roman"/>
                <w:sz w:val="24"/>
                <w:szCs w:val="24"/>
              </w:rPr>
              <w:t>Įrenginiai, mechanizmai, reikalingi verslui vykdyti</w:t>
            </w:r>
          </w:p>
        </w:tc>
        <w:tc>
          <w:tcPr>
            <w:tcW w:w="6099" w:type="dxa"/>
            <w:tcBorders>
              <w:top w:val="single" w:sz="4" w:space="0" w:color="auto"/>
              <w:left w:val="single" w:sz="4" w:space="0" w:color="auto"/>
              <w:bottom w:val="single" w:sz="4" w:space="0" w:color="auto"/>
              <w:right w:val="single" w:sz="4" w:space="0" w:color="auto"/>
            </w:tcBorders>
            <w:vAlign w:val="center"/>
          </w:tcPr>
          <w:p w14:paraId="7C0FFEC5" w14:textId="77777777" w:rsidR="007F3FC3" w:rsidRPr="00490CA3" w:rsidRDefault="007F3FC3" w:rsidP="00DD7D2B">
            <w:pPr>
              <w:tabs>
                <w:tab w:val="left" w:pos="3555"/>
              </w:tabs>
              <w:ind w:firstLine="0"/>
              <w:rPr>
                <w:rFonts w:ascii="Times New Roman" w:eastAsia="Calibri" w:hAnsi="Times New Roman" w:cs="Times New Roman"/>
                <w:i/>
              </w:rPr>
            </w:pPr>
            <w:r w:rsidRPr="00490CA3">
              <w:rPr>
                <w:rFonts w:ascii="Times New Roman" w:eastAsia="Calibri" w:hAnsi="Times New Roman" w:cs="Times New Roman"/>
                <w:i/>
              </w:rPr>
              <w:t xml:space="preserve">Nurodoma, kokie įrenginiai, mechanizmai, reikalingi verslui vykdyti, jau turimi, paaiškinama jų įsigijimo data ir esama būklė, pagrindžiamas poreikis keisti arba įsigyti naujų. </w:t>
            </w:r>
          </w:p>
        </w:tc>
        <w:tc>
          <w:tcPr>
            <w:tcW w:w="4111" w:type="dxa"/>
            <w:tcBorders>
              <w:top w:val="single" w:sz="4" w:space="0" w:color="auto"/>
              <w:left w:val="single" w:sz="4" w:space="0" w:color="auto"/>
              <w:bottom w:val="single" w:sz="4" w:space="0" w:color="auto"/>
              <w:right w:val="single" w:sz="4" w:space="0" w:color="auto"/>
            </w:tcBorders>
            <w:vAlign w:val="center"/>
          </w:tcPr>
          <w:p w14:paraId="0CADC1CF" w14:textId="77777777" w:rsidR="007F3FC3" w:rsidRPr="00490CA3" w:rsidRDefault="007F3FC3" w:rsidP="008D62A3">
            <w:pPr>
              <w:tabs>
                <w:tab w:val="left" w:pos="3555"/>
              </w:tabs>
              <w:ind w:left="136" w:hanging="136"/>
              <w:rPr>
                <w:rFonts w:ascii="Times New Roman" w:eastAsia="Calibri" w:hAnsi="Times New Roman" w:cs="Times New Roman"/>
                <w:i/>
              </w:rPr>
            </w:pPr>
            <w:r w:rsidRPr="00490CA3">
              <w:rPr>
                <w:rFonts w:ascii="Times New Roman" w:eastAsia="Calibri" w:hAnsi="Times New Roman" w:cs="Times New Roman"/>
                <w:i/>
              </w:rPr>
              <w:t>Nurodoma, kokie įrenginiai, mechanizmai bus įsigyti iš paramos vietos projektui įgyvendinti lėšų, kokioms verslo vykdymo veikloms jie bus naudojami.</w:t>
            </w:r>
          </w:p>
        </w:tc>
      </w:tr>
      <w:tr w:rsidR="007F3FC3" w:rsidRPr="00457A99" w14:paraId="35F22E02" w14:textId="77777777" w:rsidTr="00490CA3">
        <w:tc>
          <w:tcPr>
            <w:tcW w:w="851" w:type="dxa"/>
            <w:tcBorders>
              <w:top w:val="single" w:sz="4" w:space="0" w:color="auto"/>
              <w:left w:val="single" w:sz="4" w:space="0" w:color="auto"/>
              <w:bottom w:val="single" w:sz="4" w:space="0" w:color="auto"/>
              <w:right w:val="single" w:sz="4" w:space="0" w:color="auto"/>
            </w:tcBorders>
            <w:vAlign w:val="center"/>
          </w:tcPr>
          <w:p w14:paraId="3025B7D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2.1.7.</w:t>
            </w:r>
          </w:p>
        </w:tc>
        <w:tc>
          <w:tcPr>
            <w:tcW w:w="3114" w:type="dxa"/>
            <w:tcBorders>
              <w:top w:val="single" w:sz="4" w:space="0" w:color="auto"/>
              <w:left w:val="single" w:sz="4" w:space="0" w:color="auto"/>
              <w:bottom w:val="single" w:sz="4" w:space="0" w:color="auto"/>
              <w:right w:val="single" w:sz="4" w:space="0" w:color="auto"/>
            </w:tcBorders>
            <w:vAlign w:val="center"/>
          </w:tcPr>
          <w:p w14:paraId="320A4743" w14:textId="77777777" w:rsidR="007F3FC3" w:rsidRPr="00457A99" w:rsidRDefault="007F3FC3" w:rsidP="008D62A3">
            <w:pPr>
              <w:tabs>
                <w:tab w:val="left" w:pos="2776"/>
              </w:tabs>
              <w:ind w:left="1" w:hanging="1"/>
              <w:rPr>
                <w:rFonts w:ascii="Times New Roman" w:eastAsia="Calibri" w:hAnsi="Times New Roman" w:cs="Times New Roman"/>
                <w:sz w:val="24"/>
                <w:szCs w:val="24"/>
              </w:rPr>
            </w:pPr>
            <w:r w:rsidRPr="00457A99">
              <w:rPr>
                <w:rFonts w:ascii="Times New Roman" w:eastAsia="Calibri" w:hAnsi="Times New Roman" w:cs="Times New Roman"/>
                <w:sz w:val="24"/>
                <w:szCs w:val="24"/>
              </w:rPr>
              <w:t>Susisiekimo ir privažiavimo galimybės prie verslo vykdymo vietos</w:t>
            </w:r>
          </w:p>
        </w:tc>
        <w:tc>
          <w:tcPr>
            <w:tcW w:w="6099" w:type="dxa"/>
            <w:tcBorders>
              <w:top w:val="single" w:sz="4" w:space="0" w:color="auto"/>
              <w:left w:val="single" w:sz="4" w:space="0" w:color="auto"/>
              <w:bottom w:val="single" w:sz="4" w:space="0" w:color="auto"/>
              <w:right w:val="single" w:sz="4" w:space="0" w:color="auto"/>
            </w:tcBorders>
            <w:vAlign w:val="center"/>
          </w:tcPr>
          <w:p w14:paraId="4F5CB55C" w14:textId="77777777" w:rsidR="007F3FC3" w:rsidRPr="00490CA3" w:rsidRDefault="007F3FC3" w:rsidP="00DD7D2B">
            <w:pPr>
              <w:tabs>
                <w:tab w:val="left" w:pos="3555"/>
              </w:tabs>
              <w:ind w:firstLine="0"/>
              <w:rPr>
                <w:rFonts w:ascii="Times New Roman" w:eastAsia="Calibri" w:hAnsi="Times New Roman" w:cs="Times New Roman"/>
                <w:i/>
              </w:rPr>
            </w:pPr>
            <w:r w:rsidRPr="00490CA3">
              <w:rPr>
                <w:rFonts w:ascii="Times New Roman" w:eastAsia="Calibri" w:hAnsi="Times New Roman" w:cs="Times New Roman"/>
                <w:i/>
              </w:rPr>
              <w:t>Nurodoma, kokia esama susisiekimo infrastruktūra, paaiškinamas jos tinkamumas verslo plane nurodytoms veikloms vykdyti.</w:t>
            </w:r>
          </w:p>
        </w:tc>
        <w:tc>
          <w:tcPr>
            <w:tcW w:w="4111" w:type="dxa"/>
            <w:tcBorders>
              <w:top w:val="single" w:sz="4" w:space="0" w:color="auto"/>
              <w:left w:val="single" w:sz="4" w:space="0" w:color="auto"/>
              <w:bottom w:val="single" w:sz="4" w:space="0" w:color="auto"/>
              <w:right w:val="single" w:sz="4" w:space="0" w:color="auto"/>
            </w:tcBorders>
            <w:vAlign w:val="center"/>
          </w:tcPr>
          <w:p w14:paraId="32A66EB7" w14:textId="77777777" w:rsidR="007F3FC3" w:rsidRPr="00490CA3" w:rsidRDefault="007F3FC3" w:rsidP="008D62A3">
            <w:pPr>
              <w:tabs>
                <w:tab w:val="left" w:pos="3555"/>
              </w:tabs>
              <w:ind w:left="136" w:hanging="136"/>
              <w:rPr>
                <w:rFonts w:ascii="Times New Roman" w:eastAsia="Calibri" w:hAnsi="Times New Roman" w:cs="Times New Roman"/>
                <w:i/>
              </w:rPr>
            </w:pPr>
            <w:r w:rsidRPr="00490CA3">
              <w:rPr>
                <w:rFonts w:ascii="Times New Roman" w:eastAsia="Calibri" w:hAnsi="Times New Roman" w:cs="Times New Roman"/>
                <w:i/>
              </w:rPr>
              <w:t xml:space="preserve">Jeigu esamos susisiekimo infrastruktūros būklė nėra tinkama verslo plane nurodytoms veikloms vykdyti, nurodoma, kokiais būdais ši problema bus sprendžiama verslo vykdymo metu (pvz., pagal patvirtintus Regionų plėtros planus </w:t>
            </w:r>
            <w:r w:rsidRPr="00490CA3">
              <w:rPr>
                <w:rFonts w:ascii="Times New Roman" w:eastAsia="Calibri" w:hAnsi="Times New Roman" w:cs="Times New Roman"/>
                <w:i/>
              </w:rPr>
              <w:lastRenderedPageBreak/>
              <w:t>susisiekimo infrastruktūrą planuojama sutvarkyti iš kitų ESIF, susisiekimo infrastruktūra bus tvarkoma nuosavomis lėšomis ir pan.).</w:t>
            </w:r>
          </w:p>
        </w:tc>
      </w:tr>
      <w:tr w:rsidR="007F3FC3" w:rsidRPr="00457A99" w14:paraId="005A19CB" w14:textId="77777777" w:rsidTr="00490CA3">
        <w:tc>
          <w:tcPr>
            <w:tcW w:w="851" w:type="dxa"/>
            <w:tcBorders>
              <w:top w:val="single" w:sz="4" w:space="0" w:color="auto"/>
              <w:left w:val="single" w:sz="4" w:space="0" w:color="auto"/>
              <w:bottom w:val="single" w:sz="4" w:space="0" w:color="auto"/>
              <w:right w:val="single" w:sz="4" w:space="0" w:color="auto"/>
            </w:tcBorders>
            <w:vAlign w:val="center"/>
          </w:tcPr>
          <w:p w14:paraId="26DBE02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2.1.8.</w:t>
            </w:r>
          </w:p>
        </w:tc>
        <w:tc>
          <w:tcPr>
            <w:tcW w:w="3114" w:type="dxa"/>
            <w:tcBorders>
              <w:top w:val="single" w:sz="4" w:space="0" w:color="auto"/>
              <w:left w:val="single" w:sz="4" w:space="0" w:color="auto"/>
              <w:bottom w:val="single" w:sz="4" w:space="0" w:color="auto"/>
              <w:right w:val="single" w:sz="4" w:space="0" w:color="auto"/>
            </w:tcBorders>
            <w:vAlign w:val="center"/>
          </w:tcPr>
          <w:p w14:paraId="5C337223" w14:textId="77777777" w:rsidR="007F3FC3" w:rsidRPr="00457A99" w:rsidRDefault="007F3FC3" w:rsidP="008D62A3">
            <w:pPr>
              <w:tabs>
                <w:tab w:val="left" w:pos="3555"/>
              </w:tabs>
              <w:ind w:left="1" w:hanging="1"/>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Tiekėjai, tiekiantys prekių gamybai ir (arba) paslaugų teikimui reikalingas žaliavas </w:t>
            </w:r>
          </w:p>
        </w:tc>
        <w:tc>
          <w:tcPr>
            <w:tcW w:w="6099" w:type="dxa"/>
            <w:tcBorders>
              <w:top w:val="single" w:sz="4" w:space="0" w:color="auto"/>
              <w:left w:val="single" w:sz="4" w:space="0" w:color="auto"/>
              <w:bottom w:val="single" w:sz="4" w:space="0" w:color="auto"/>
              <w:right w:val="single" w:sz="4" w:space="0" w:color="auto"/>
            </w:tcBorders>
            <w:vAlign w:val="center"/>
          </w:tcPr>
          <w:p w14:paraId="3CAEA279" w14:textId="77777777" w:rsidR="007F3FC3" w:rsidRPr="00490CA3" w:rsidRDefault="007F3FC3" w:rsidP="00490CA3">
            <w:pPr>
              <w:tabs>
                <w:tab w:val="left" w:pos="3555"/>
              </w:tabs>
              <w:ind w:firstLine="0"/>
              <w:rPr>
                <w:rFonts w:ascii="Times New Roman" w:eastAsia="Calibri" w:hAnsi="Times New Roman" w:cs="Times New Roman"/>
                <w:i/>
              </w:rPr>
            </w:pPr>
            <w:r w:rsidRPr="00490CA3">
              <w:rPr>
                <w:rFonts w:ascii="Times New Roman" w:eastAsia="Calibri" w:hAnsi="Times New Roman" w:cs="Times New Roman"/>
                <w:i/>
              </w:rPr>
              <w:t>Nurodoma, su kokiais prekių gamybai ir (arba) paslaugų teikimui reikalingais</w:t>
            </w:r>
            <w:r w:rsidRPr="00490CA3">
              <w:rPr>
                <w:rFonts w:ascii="Times New Roman" w:eastAsia="Calibri" w:hAnsi="Times New Roman" w:cs="Times New Roman"/>
              </w:rPr>
              <w:t xml:space="preserve"> </w:t>
            </w:r>
            <w:r w:rsidRPr="00490CA3">
              <w:rPr>
                <w:rFonts w:ascii="Times New Roman" w:eastAsia="Calibri" w:hAnsi="Times New Roman" w:cs="Times New Roman"/>
                <w:i/>
              </w:rPr>
              <w:t>žaliavų tiekėjais pareiškėjas turi sudaręs sutartis: nurodomi pavadinimai ir įmonės kodai (jeigu tai juridiniai asmenys), vardai ir pavardės (jeigu tai fiziniai asmenys).</w:t>
            </w:r>
          </w:p>
        </w:tc>
        <w:tc>
          <w:tcPr>
            <w:tcW w:w="4111" w:type="dxa"/>
            <w:tcBorders>
              <w:top w:val="single" w:sz="4" w:space="0" w:color="auto"/>
              <w:left w:val="single" w:sz="4" w:space="0" w:color="auto"/>
              <w:bottom w:val="single" w:sz="4" w:space="0" w:color="auto"/>
              <w:right w:val="single" w:sz="4" w:space="0" w:color="auto"/>
            </w:tcBorders>
            <w:vAlign w:val="center"/>
          </w:tcPr>
          <w:p w14:paraId="129BDC2B" w14:textId="77777777" w:rsidR="007F3FC3" w:rsidRPr="00490CA3" w:rsidRDefault="007F3FC3" w:rsidP="00490CA3">
            <w:pPr>
              <w:tabs>
                <w:tab w:val="left" w:pos="3555"/>
              </w:tabs>
              <w:ind w:left="136" w:hanging="136"/>
              <w:rPr>
                <w:rFonts w:ascii="Times New Roman" w:eastAsia="Calibri" w:hAnsi="Times New Roman" w:cs="Times New Roman"/>
                <w:i/>
              </w:rPr>
            </w:pPr>
            <w:r w:rsidRPr="00490CA3">
              <w:rPr>
                <w:rFonts w:ascii="Times New Roman" w:eastAsia="Calibri" w:hAnsi="Times New Roman" w:cs="Times New Roman"/>
                <w:i/>
              </w:rPr>
              <w:t xml:space="preserve">Nurodoma, kokiais būdais ir kokiose rinkose vietos projekto vykdytojas ketina ieškoti naujų tiekėjų, teikiančių prekių gamybai ir (arba) paslaugų teikimui reikalingas žaliavas. </w:t>
            </w:r>
          </w:p>
        </w:tc>
      </w:tr>
      <w:tr w:rsidR="007F3FC3" w:rsidRPr="00457A99" w14:paraId="506FE161" w14:textId="77777777" w:rsidTr="00490CA3">
        <w:tc>
          <w:tcPr>
            <w:tcW w:w="851" w:type="dxa"/>
            <w:tcBorders>
              <w:top w:val="single" w:sz="4" w:space="0" w:color="auto"/>
              <w:left w:val="single" w:sz="4" w:space="0" w:color="auto"/>
              <w:bottom w:val="single" w:sz="4" w:space="0" w:color="auto"/>
              <w:right w:val="single" w:sz="4" w:space="0" w:color="auto"/>
            </w:tcBorders>
            <w:vAlign w:val="center"/>
          </w:tcPr>
          <w:p w14:paraId="1B9C2EC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2.1.9.</w:t>
            </w:r>
          </w:p>
        </w:tc>
        <w:tc>
          <w:tcPr>
            <w:tcW w:w="3114" w:type="dxa"/>
            <w:tcBorders>
              <w:top w:val="single" w:sz="4" w:space="0" w:color="auto"/>
              <w:left w:val="single" w:sz="4" w:space="0" w:color="auto"/>
              <w:bottom w:val="single" w:sz="4" w:space="0" w:color="auto"/>
              <w:right w:val="single" w:sz="4" w:space="0" w:color="auto"/>
            </w:tcBorders>
            <w:vAlign w:val="center"/>
          </w:tcPr>
          <w:p w14:paraId="51BA69D2" w14:textId="77777777" w:rsidR="007F3FC3" w:rsidRPr="00457A99" w:rsidRDefault="007F3FC3" w:rsidP="008D62A3">
            <w:pPr>
              <w:tabs>
                <w:tab w:val="left" w:pos="3555"/>
              </w:tabs>
              <w:ind w:left="1" w:hanging="1"/>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Atlikti veiksmai, būtini verslo vykdymui </w:t>
            </w:r>
          </w:p>
        </w:tc>
        <w:tc>
          <w:tcPr>
            <w:tcW w:w="6099" w:type="dxa"/>
            <w:tcBorders>
              <w:top w:val="single" w:sz="4" w:space="0" w:color="auto"/>
              <w:left w:val="single" w:sz="4" w:space="0" w:color="auto"/>
              <w:bottom w:val="single" w:sz="4" w:space="0" w:color="auto"/>
              <w:right w:val="single" w:sz="4" w:space="0" w:color="auto"/>
            </w:tcBorders>
            <w:vAlign w:val="center"/>
          </w:tcPr>
          <w:p w14:paraId="777A7EFE" w14:textId="77777777" w:rsidR="007F3FC3" w:rsidRPr="00490CA3" w:rsidRDefault="007F3FC3" w:rsidP="00490CA3">
            <w:pPr>
              <w:tabs>
                <w:tab w:val="left" w:pos="3555"/>
              </w:tabs>
              <w:ind w:firstLine="0"/>
              <w:rPr>
                <w:rFonts w:ascii="Times New Roman" w:eastAsia="Calibri" w:hAnsi="Times New Roman" w:cs="Times New Roman"/>
              </w:rPr>
            </w:pPr>
            <w:r w:rsidRPr="00490CA3">
              <w:rPr>
                <w:rFonts w:ascii="Times New Roman" w:eastAsia="Calibri" w:hAnsi="Times New Roman" w:cs="Times New Roman"/>
                <w:i/>
              </w:rPr>
              <w:t>Nurodoma, kokie veiksmai, būtini verslo vykdymui, yra atlikti iki paraiškos pateikimo dienos.</w:t>
            </w:r>
          </w:p>
        </w:tc>
        <w:tc>
          <w:tcPr>
            <w:tcW w:w="4111" w:type="dxa"/>
            <w:tcBorders>
              <w:top w:val="single" w:sz="4" w:space="0" w:color="auto"/>
              <w:left w:val="single" w:sz="4" w:space="0" w:color="auto"/>
              <w:bottom w:val="single" w:sz="4" w:space="0" w:color="auto"/>
              <w:right w:val="single" w:sz="4" w:space="0" w:color="auto"/>
            </w:tcBorders>
            <w:vAlign w:val="center"/>
          </w:tcPr>
          <w:p w14:paraId="3166D115" w14:textId="77777777" w:rsidR="007F3FC3" w:rsidRPr="00490CA3" w:rsidRDefault="007F3FC3" w:rsidP="00490CA3">
            <w:pPr>
              <w:tabs>
                <w:tab w:val="left" w:pos="3555"/>
              </w:tabs>
              <w:ind w:left="136" w:hanging="136"/>
              <w:rPr>
                <w:rFonts w:ascii="Times New Roman" w:eastAsia="Calibri" w:hAnsi="Times New Roman" w:cs="Times New Roman"/>
              </w:rPr>
            </w:pPr>
            <w:r w:rsidRPr="00490CA3">
              <w:rPr>
                <w:rFonts w:ascii="Times New Roman" w:eastAsia="Calibri" w:hAnsi="Times New Roman" w:cs="Times New Roman"/>
                <w:i/>
              </w:rPr>
              <w:t>Paaiškinama, kokie veiksmai bus atliekami vietos projekto įgyvendinimo metu, taip pat kontrolės laikotarpiu.</w:t>
            </w:r>
          </w:p>
        </w:tc>
      </w:tr>
      <w:tr w:rsidR="007F3FC3" w:rsidRPr="00457A99" w14:paraId="77E43C02" w14:textId="77777777" w:rsidTr="00D15706">
        <w:tc>
          <w:tcPr>
            <w:tcW w:w="851" w:type="dxa"/>
            <w:tcBorders>
              <w:top w:val="single" w:sz="4" w:space="0" w:color="auto"/>
              <w:left w:val="single" w:sz="4" w:space="0" w:color="auto"/>
              <w:bottom w:val="single" w:sz="4" w:space="0" w:color="auto"/>
              <w:right w:val="single" w:sz="4" w:space="0" w:color="auto"/>
            </w:tcBorders>
            <w:shd w:val="clear" w:color="auto" w:fill="FBE4D5"/>
          </w:tcPr>
          <w:p w14:paraId="6F261C67"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2.2.</w:t>
            </w:r>
          </w:p>
        </w:tc>
        <w:tc>
          <w:tcPr>
            <w:tcW w:w="1332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1C9747" w14:textId="77777777" w:rsidR="007F3FC3" w:rsidRPr="00457A99" w:rsidRDefault="007F3FC3" w:rsidP="009D7010">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Išorės situacija – rinkos analizė</w:t>
            </w:r>
          </w:p>
        </w:tc>
      </w:tr>
      <w:tr w:rsidR="007F3FC3" w:rsidRPr="00457A99" w14:paraId="68A16811" w14:textId="77777777" w:rsidTr="00D15706">
        <w:tc>
          <w:tcPr>
            <w:tcW w:w="851" w:type="dxa"/>
            <w:tcBorders>
              <w:top w:val="single" w:sz="4" w:space="0" w:color="auto"/>
              <w:left w:val="single" w:sz="4" w:space="0" w:color="auto"/>
              <w:bottom w:val="single" w:sz="4" w:space="0" w:color="auto"/>
              <w:right w:val="single" w:sz="4" w:space="0" w:color="auto"/>
            </w:tcBorders>
            <w:vAlign w:val="center"/>
          </w:tcPr>
          <w:p w14:paraId="09DF01E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2.2.1.</w:t>
            </w:r>
          </w:p>
        </w:tc>
        <w:tc>
          <w:tcPr>
            <w:tcW w:w="3114" w:type="dxa"/>
            <w:tcBorders>
              <w:top w:val="single" w:sz="4" w:space="0" w:color="auto"/>
              <w:left w:val="single" w:sz="4" w:space="0" w:color="auto"/>
              <w:bottom w:val="single" w:sz="4" w:space="0" w:color="auto"/>
              <w:right w:val="single" w:sz="4" w:space="0" w:color="auto"/>
            </w:tcBorders>
            <w:vAlign w:val="center"/>
          </w:tcPr>
          <w:p w14:paraId="18D25681" w14:textId="77777777" w:rsidR="008D62A3" w:rsidRDefault="007F3FC3" w:rsidP="008D62A3">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Paklausos analizė. </w:t>
            </w:r>
          </w:p>
          <w:p w14:paraId="4B59BBD6" w14:textId="4DA6F358" w:rsidR="007F3FC3" w:rsidRPr="00490CA3" w:rsidRDefault="007F3FC3" w:rsidP="008D62A3">
            <w:pPr>
              <w:tabs>
                <w:tab w:val="left" w:pos="3555"/>
              </w:tabs>
              <w:ind w:firstLine="0"/>
              <w:rPr>
                <w:rFonts w:ascii="Times New Roman" w:eastAsia="Calibri" w:hAnsi="Times New Roman" w:cs="Times New Roman"/>
              </w:rPr>
            </w:pPr>
            <w:r w:rsidRPr="00490CA3">
              <w:rPr>
                <w:rFonts w:ascii="Times New Roman" w:eastAsia="Calibri" w:hAnsi="Times New Roman" w:cs="Times New Roman"/>
              </w:rPr>
              <w:t xml:space="preserve">Verslo plane numatytų gaminti prekių ir (arba) teikti paslaugų paklausos analizė. </w:t>
            </w:r>
          </w:p>
          <w:p w14:paraId="4C87D94F" w14:textId="77777777" w:rsidR="007F3FC3" w:rsidRPr="00457A99" w:rsidRDefault="007F3FC3" w:rsidP="007136E8">
            <w:pPr>
              <w:tabs>
                <w:tab w:val="left" w:pos="3555"/>
              </w:tabs>
              <w:ind w:firstLine="0"/>
              <w:jc w:val="both"/>
              <w:rPr>
                <w:rFonts w:ascii="Times New Roman" w:eastAsia="Calibri" w:hAnsi="Times New Roman" w:cs="Times New Roman"/>
                <w:b/>
                <w:i/>
                <w:sz w:val="24"/>
                <w:szCs w:val="24"/>
              </w:rPr>
            </w:pPr>
          </w:p>
        </w:tc>
        <w:tc>
          <w:tcPr>
            <w:tcW w:w="6099" w:type="dxa"/>
            <w:tcBorders>
              <w:top w:val="single" w:sz="4" w:space="0" w:color="auto"/>
              <w:left w:val="single" w:sz="4" w:space="0" w:color="auto"/>
              <w:bottom w:val="single" w:sz="4" w:space="0" w:color="auto"/>
              <w:right w:val="single" w:sz="4" w:space="0" w:color="auto"/>
            </w:tcBorders>
            <w:vAlign w:val="center"/>
          </w:tcPr>
          <w:p w14:paraId="12A87A01" w14:textId="4C498251" w:rsidR="007F3FC3" w:rsidRPr="00490CA3" w:rsidRDefault="007F3FC3" w:rsidP="00490CA3">
            <w:pPr>
              <w:tabs>
                <w:tab w:val="left" w:pos="3555"/>
              </w:tabs>
              <w:ind w:left="151" w:firstLine="0"/>
              <w:rPr>
                <w:rFonts w:ascii="Times New Roman" w:eastAsia="Calibri" w:hAnsi="Times New Roman" w:cs="Times New Roman"/>
                <w:i/>
              </w:rPr>
            </w:pPr>
            <w:r w:rsidRPr="00490CA3">
              <w:rPr>
                <w:rFonts w:ascii="Times New Roman" w:eastAsia="Calibri" w:hAnsi="Times New Roman" w:cs="Times New Roman"/>
                <w:i/>
              </w:rPr>
              <w:t>Pateikiama informacija, pagrindžianti paklausos buvimo arba nebuvimo faktą. Teikiant informaciją turi būti atsižvelgiama į šios formos 1.2.</w:t>
            </w:r>
            <w:r w:rsidR="00AB238F" w:rsidRPr="00490CA3">
              <w:rPr>
                <w:rFonts w:ascii="Times New Roman" w:eastAsia="Calibri" w:hAnsi="Times New Roman" w:cs="Times New Roman"/>
                <w:i/>
              </w:rPr>
              <w:t>4</w:t>
            </w:r>
            <w:r w:rsidRPr="00490CA3">
              <w:rPr>
                <w:rFonts w:ascii="Times New Roman" w:eastAsia="Calibri" w:hAnsi="Times New Roman" w:cs="Times New Roman"/>
                <w:i/>
              </w:rPr>
              <w:t xml:space="preserve"> dalyje nurodytą informaciją apie tikslinę grupę; turi būti pateikiamos nuorodos į informacijos šaltinius, kuriais buvo naudotasi darant išvadas. </w:t>
            </w:r>
          </w:p>
          <w:p w14:paraId="645D24B8" w14:textId="77777777" w:rsidR="007F3FC3" w:rsidRPr="00490CA3" w:rsidRDefault="007F3FC3" w:rsidP="00490CA3">
            <w:pPr>
              <w:tabs>
                <w:tab w:val="left" w:pos="3555"/>
              </w:tabs>
              <w:ind w:left="151" w:firstLine="0"/>
              <w:rPr>
                <w:rFonts w:ascii="Times New Roman" w:eastAsia="Calibri" w:hAnsi="Times New Roman" w:cs="Times New Roman"/>
              </w:rPr>
            </w:pPr>
            <w:r w:rsidRPr="00490CA3">
              <w:rPr>
                <w:rFonts w:ascii="Times New Roman" w:eastAsia="Calibri" w:hAnsi="Times New Roman" w:cs="Times New Roman"/>
                <w:i/>
              </w:rPr>
              <w:t>Paaiškinama, ar verslo plane numatytų prekių ir (arba) teikti paslaugų paklausai turi teigiamos arba neigiamos įtakos sezoniškumas, demografiniai, ekonominiai, aplinkosauginiai, socialiniai, kultūriniai veiksniai.</w:t>
            </w:r>
          </w:p>
        </w:tc>
        <w:tc>
          <w:tcPr>
            <w:tcW w:w="4111" w:type="dxa"/>
            <w:tcBorders>
              <w:top w:val="single" w:sz="4" w:space="0" w:color="auto"/>
              <w:left w:val="single" w:sz="4" w:space="0" w:color="auto"/>
              <w:bottom w:val="single" w:sz="4" w:space="0" w:color="auto"/>
              <w:right w:val="single" w:sz="4" w:space="0" w:color="auto"/>
            </w:tcBorders>
            <w:vAlign w:val="center"/>
          </w:tcPr>
          <w:p w14:paraId="64569510" w14:textId="77777777" w:rsidR="007F3FC3" w:rsidRPr="00490CA3" w:rsidRDefault="007F3FC3" w:rsidP="00490CA3">
            <w:pPr>
              <w:tabs>
                <w:tab w:val="left" w:pos="3555"/>
              </w:tabs>
              <w:ind w:left="140" w:firstLine="0"/>
              <w:rPr>
                <w:rFonts w:ascii="Times New Roman" w:eastAsia="Calibri" w:hAnsi="Times New Roman" w:cs="Times New Roman"/>
              </w:rPr>
            </w:pPr>
            <w:r w:rsidRPr="00490CA3">
              <w:rPr>
                <w:rFonts w:ascii="Times New Roman" w:eastAsia="Calibri" w:hAnsi="Times New Roman" w:cs="Times New Roman"/>
              </w:rPr>
              <w:t>Informacija pateikiama šio verslo plano 3 dalyje.</w:t>
            </w:r>
          </w:p>
        </w:tc>
      </w:tr>
      <w:tr w:rsidR="007F3FC3" w:rsidRPr="00457A99" w14:paraId="5590837E" w14:textId="77777777" w:rsidTr="00D15706">
        <w:tc>
          <w:tcPr>
            <w:tcW w:w="851" w:type="dxa"/>
            <w:tcBorders>
              <w:top w:val="single" w:sz="4" w:space="0" w:color="auto"/>
              <w:left w:val="single" w:sz="4" w:space="0" w:color="auto"/>
              <w:bottom w:val="single" w:sz="4" w:space="0" w:color="auto"/>
              <w:right w:val="single" w:sz="4" w:space="0" w:color="auto"/>
            </w:tcBorders>
            <w:vAlign w:val="center"/>
          </w:tcPr>
          <w:p w14:paraId="13224B8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2.2.2.</w:t>
            </w:r>
          </w:p>
        </w:tc>
        <w:tc>
          <w:tcPr>
            <w:tcW w:w="3114" w:type="dxa"/>
            <w:tcBorders>
              <w:top w:val="single" w:sz="4" w:space="0" w:color="auto"/>
              <w:left w:val="single" w:sz="4" w:space="0" w:color="auto"/>
              <w:bottom w:val="single" w:sz="4" w:space="0" w:color="auto"/>
              <w:right w:val="single" w:sz="4" w:space="0" w:color="auto"/>
            </w:tcBorders>
            <w:vAlign w:val="center"/>
          </w:tcPr>
          <w:p w14:paraId="4B9D0745" w14:textId="77777777" w:rsidR="00490CA3" w:rsidRDefault="007F3FC3" w:rsidP="008D62A3">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b/>
                <w:sz w:val="24"/>
                <w:szCs w:val="24"/>
              </w:rPr>
              <w:t>Pasiūlos analizė.</w:t>
            </w:r>
            <w:r w:rsidRPr="00457A99">
              <w:rPr>
                <w:rFonts w:ascii="Times New Roman" w:eastAsia="Calibri" w:hAnsi="Times New Roman" w:cs="Times New Roman"/>
                <w:sz w:val="24"/>
                <w:szCs w:val="24"/>
              </w:rPr>
              <w:t xml:space="preserve"> </w:t>
            </w:r>
          </w:p>
          <w:p w14:paraId="25B8AE2C" w14:textId="220241A4" w:rsidR="007F3FC3" w:rsidRPr="00457A99" w:rsidRDefault="007F3FC3" w:rsidP="008D62A3">
            <w:pPr>
              <w:tabs>
                <w:tab w:val="left" w:pos="3555"/>
              </w:tabs>
              <w:ind w:firstLine="0"/>
              <w:rPr>
                <w:rFonts w:ascii="Times New Roman" w:eastAsia="Calibri" w:hAnsi="Times New Roman" w:cs="Times New Roman"/>
                <w:sz w:val="24"/>
                <w:szCs w:val="24"/>
              </w:rPr>
            </w:pPr>
            <w:r w:rsidRPr="00490CA3">
              <w:rPr>
                <w:rFonts w:ascii="Times New Roman" w:eastAsia="Calibri" w:hAnsi="Times New Roman" w:cs="Times New Roman"/>
              </w:rPr>
              <w:t>Verslo plane numatytų gaminti prekių ir (arba) teikti paslaugų pasiūlos analizė (konkurencinė aplinka)</w:t>
            </w:r>
            <w:r w:rsidRPr="00457A99">
              <w:rPr>
                <w:rFonts w:ascii="Times New Roman" w:eastAsia="Calibri" w:hAnsi="Times New Roman" w:cs="Times New Roman"/>
                <w:sz w:val="24"/>
                <w:szCs w:val="24"/>
              </w:rPr>
              <w:t xml:space="preserve">. </w:t>
            </w:r>
          </w:p>
        </w:tc>
        <w:tc>
          <w:tcPr>
            <w:tcW w:w="6099" w:type="dxa"/>
            <w:tcBorders>
              <w:top w:val="single" w:sz="4" w:space="0" w:color="auto"/>
              <w:left w:val="single" w:sz="4" w:space="0" w:color="auto"/>
              <w:bottom w:val="single" w:sz="4" w:space="0" w:color="auto"/>
              <w:right w:val="single" w:sz="4" w:space="0" w:color="auto"/>
            </w:tcBorders>
          </w:tcPr>
          <w:p w14:paraId="38FE9AF0" w14:textId="3B194B7F" w:rsidR="007F3FC3" w:rsidRPr="00490CA3" w:rsidRDefault="007F3FC3" w:rsidP="00490CA3">
            <w:pPr>
              <w:tabs>
                <w:tab w:val="left" w:pos="3555"/>
              </w:tabs>
              <w:ind w:left="151" w:firstLine="0"/>
              <w:rPr>
                <w:rFonts w:ascii="Times New Roman" w:eastAsia="Calibri" w:hAnsi="Times New Roman" w:cs="Times New Roman"/>
                <w:i/>
              </w:rPr>
            </w:pPr>
            <w:r w:rsidRPr="00490CA3">
              <w:rPr>
                <w:rFonts w:ascii="Times New Roman" w:eastAsia="Calibri" w:hAnsi="Times New Roman" w:cs="Times New Roman"/>
                <w:i/>
              </w:rPr>
              <w:t>Pateikiama informacija, pagrindžianti pasiūlos buvimo arba nebuvimo faktą. Teikiant informaciją turi būti atsižvelgiama į šios formos 1.2.</w:t>
            </w:r>
            <w:r w:rsidR="00AB238F" w:rsidRPr="00490CA3">
              <w:rPr>
                <w:rFonts w:ascii="Times New Roman" w:eastAsia="Calibri" w:hAnsi="Times New Roman" w:cs="Times New Roman"/>
                <w:i/>
              </w:rPr>
              <w:t>4</w:t>
            </w:r>
            <w:r w:rsidRPr="00490CA3">
              <w:rPr>
                <w:rFonts w:ascii="Times New Roman" w:eastAsia="Calibri" w:hAnsi="Times New Roman" w:cs="Times New Roman"/>
                <w:i/>
              </w:rPr>
              <w:t xml:space="preserve"> dalyje nurodytą informaciją apie tikslinę grupę; turi būti pateikiamos nuorodos į informacijos šaltinius, kuriais buvo naudotasi darant išvadas. </w:t>
            </w:r>
          </w:p>
          <w:p w14:paraId="1A8AB192" w14:textId="77777777" w:rsidR="007F3FC3" w:rsidRPr="00490CA3" w:rsidRDefault="007F3FC3" w:rsidP="00490CA3">
            <w:pPr>
              <w:tabs>
                <w:tab w:val="left" w:pos="3555"/>
              </w:tabs>
              <w:ind w:left="151" w:firstLine="0"/>
              <w:rPr>
                <w:rFonts w:ascii="Times New Roman" w:eastAsia="Calibri" w:hAnsi="Times New Roman" w:cs="Times New Roman"/>
                <w:i/>
              </w:rPr>
            </w:pPr>
            <w:r w:rsidRPr="00490CA3">
              <w:rPr>
                <w:rFonts w:ascii="Times New Roman" w:eastAsia="Calibri" w:hAnsi="Times New Roman" w:cs="Times New Roman"/>
                <w:i/>
              </w:rPr>
              <w:t xml:space="preserve">Turi būti nurodomi pagrindiniai pareiškėjo konkurentai, paaiškinamos konkurentų silpnosios ir stipriosios savybės. </w:t>
            </w:r>
          </w:p>
          <w:p w14:paraId="55CAF359" w14:textId="77777777" w:rsidR="007F3FC3" w:rsidRPr="00490CA3" w:rsidRDefault="007F3FC3" w:rsidP="00490CA3">
            <w:pPr>
              <w:tabs>
                <w:tab w:val="left" w:pos="3555"/>
              </w:tabs>
              <w:ind w:left="151" w:firstLine="0"/>
              <w:rPr>
                <w:rFonts w:ascii="Times New Roman" w:eastAsia="Calibri" w:hAnsi="Times New Roman" w:cs="Times New Roman"/>
              </w:rPr>
            </w:pPr>
            <w:r w:rsidRPr="00490CA3">
              <w:rPr>
                <w:rFonts w:ascii="Times New Roman" w:eastAsia="Calibri" w:hAnsi="Times New Roman" w:cs="Times New Roman"/>
                <w:i/>
              </w:rPr>
              <w:t>Paaiškinama, ar verslo plane numatytų prekių ir (arba) teikti paslaugų pasiūlai turi teigiamos arba neigiamos įtakos sezoniškumas, demografiniai, ekonominiai, aplinkosauginiai, socialiniai, kultūriniai veiksniai.</w:t>
            </w:r>
          </w:p>
        </w:tc>
        <w:tc>
          <w:tcPr>
            <w:tcW w:w="4111" w:type="dxa"/>
            <w:tcBorders>
              <w:top w:val="single" w:sz="4" w:space="0" w:color="auto"/>
              <w:left w:val="single" w:sz="4" w:space="0" w:color="auto"/>
              <w:bottom w:val="single" w:sz="4" w:space="0" w:color="auto"/>
              <w:right w:val="single" w:sz="4" w:space="0" w:color="auto"/>
            </w:tcBorders>
            <w:vAlign w:val="center"/>
          </w:tcPr>
          <w:p w14:paraId="65E677D8" w14:textId="77777777" w:rsidR="007F3FC3" w:rsidRPr="00490CA3" w:rsidRDefault="007F3FC3" w:rsidP="00490CA3">
            <w:pPr>
              <w:tabs>
                <w:tab w:val="left" w:pos="3555"/>
              </w:tabs>
              <w:ind w:left="140" w:firstLine="0"/>
              <w:rPr>
                <w:rFonts w:ascii="Times New Roman" w:eastAsia="Calibri" w:hAnsi="Times New Roman" w:cs="Times New Roman"/>
              </w:rPr>
            </w:pPr>
            <w:r w:rsidRPr="00490CA3">
              <w:rPr>
                <w:rFonts w:ascii="Times New Roman" w:eastAsia="Calibri" w:hAnsi="Times New Roman" w:cs="Times New Roman"/>
              </w:rPr>
              <w:t>Informacija pateikiama šio verslo plano 3 dalyje.</w:t>
            </w:r>
          </w:p>
        </w:tc>
      </w:tr>
    </w:tbl>
    <w:p w14:paraId="1AA0FF67" w14:textId="77777777" w:rsidR="008D62A3" w:rsidRDefault="008D62A3" w:rsidP="007F3FC3">
      <w:pPr>
        <w:rPr>
          <w:rFonts w:ascii="Times New Roman" w:hAnsi="Times New Roman" w:cs="Times New Roman"/>
          <w:sz w:val="24"/>
          <w:szCs w:val="24"/>
        </w:rPr>
        <w:sectPr w:rsidR="008D62A3" w:rsidSect="009D7010">
          <w:pgSz w:w="16839" w:h="11907" w:orient="landscape"/>
          <w:pgMar w:top="1134" w:right="1134" w:bottom="567" w:left="1134" w:header="340" w:footer="340" w:gutter="0"/>
          <w:cols w:space="1296"/>
          <w:titlePg/>
          <w:docGrid w:linePitch="326"/>
        </w:sectPr>
      </w:pPr>
    </w:p>
    <w:tbl>
      <w:tblPr>
        <w:tblW w:w="143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8"/>
        <w:gridCol w:w="3402"/>
        <w:gridCol w:w="9922"/>
      </w:tblGrid>
      <w:tr w:rsidR="007F3FC3" w:rsidRPr="00457A99" w14:paraId="2DBF2CEF" w14:textId="77777777" w:rsidTr="0075568B">
        <w:tc>
          <w:tcPr>
            <w:tcW w:w="988" w:type="dxa"/>
            <w:tcBorders>
              <w:top w:val="single" w:sz="4" w:space="0" w:color="auto"/>
              <w:left w:val="single" w:sz="4" w:space="0" w:color="auto"/>
              <w:bottom w:val="single" w:sz="4" w:space="0" w:color="auto"/>
              <w:right w:val="single" w:sz="4" w:space="0" w:color="auto"/>
            </w:tcBorders>
            <w:shd w:val="clear" w:color="auto" w:fill="F7CAAC"/>
          </w:tcPr>
          <w:p w14:paraId="47BAC149" w14:textId="4786DEE1" w:rsidR="007F3FC3" w:rsidRPr="00457A99" w:rsidRDefault="009D7010" w:rsidP="007136E8">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w:t>
            </w:r>
            <w:r w:rsidR="007F3FC3" w:rsidRPr="00457A99">
              <w:rPr>
                <w:rFonts w:ascii="Times New Roman" w:eastAsia="Calibri" w:hAnsi="Times New Roman" w:cs="Times New Roman"/>
                <w:b/>
                <w:sz w:val="24"/>
                <w:szCs w:val="24"/>
              </w:rPr>
              <w:t>.</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7CAAC"/>
          </w:tcPr>
          <w:p w14:paraId="6295DFF0" w14:textId="77777777" w:rsidR="007F3FC3" w:rsidRPr="00457A99" w:rsidRDefault="007F3FC3" w:rsidP="009D7010">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RINKODARA – IKI KONTROLĖS LAIKOTARPIO PABAIGOS TAIKOMOS PRIEMONĖS</w:t>
            </w:r>
          </w:p>
          <w:p w14:paraId="2ABCF2E6" w14:textId="77777777" w:rsidR="007F3FC3" w:rsidRPr="002A3BD9" w:rsidRDefault="007F3FC3" w:rsidP="002A3BD9">
            <w:pPr>
              <w:tabs>
                <w:tab w:val="left" w:pos="3555"/>
              </w:tabs>
              <w:ind w:firstLine="0"/>
              <w:rPr>
                <w:rFonts w:ascii="Times New Roman" w:eastAsia="Calibri" w:hAnsi="Times New Roman" w:cs="Times New Roman"/>
                <w:i/>
              </w:rPr>
            </w:pPr>
            <w:r w:rsidRPr="002A3BD9">
              <w:rPr>
                <w:rFonts w:ascii="Times New Roman" w:eastAsia="Calibri" w:hAnsi="Times New Roman" w:cs="Times New Roman"/>
                <w:bCs/>
                <w:i/>
              </w:rPr>
              <w:t>Rinkodara</w:t>
            </w:r>
            <w:r w:rsidRPr="002A3BD9">
              <w:rPr>
                <w:rFonts w:ascii="Times New Roman" w:eastAsia="Calibri" w:hAnsi="Times New Roman" w:cs="Times New Roman"/>
                <w:b/>
                <w:i/>
              </w:rPr>
              <w:t xml:space="preserve"> </w:t>
            </w:r>
            <w:r w:rsidRPr="002A3BD9">
              <w:rPr>
                <w:rFonts w:ascii="Times New Roman" w:eastAsia="Calibri" w:hAnsi="Times New Roman" w:cs="Times New Roman"/>
                <w:i/>
              </w:rPr>
              <w:t>– vietos projekto vykdytojo taikomų priemonių sistema, apimanti gaminamos prekės ar teikiamos paslaugos kelią nuo jos idėjos iki vartotojo.</w:t>
            </w:r>
          </w:p>
        </w:tc>
      </w:tr>
      <w:tr w:rsidR="007F3FC3" w:rsidRPr="00457A99" w14:paraId="5506D570" w14:textId="77777777" w:rsidTr="0075568B">
        <w:tc>
          <w:tcPr>
            <w:tcW w:w="988" w:type="dxa"/>
            <w:tcBorders>
              <w:top w:val="single" w:sz="4" w:space="0" w:color="auto"/>
              <w:left w:val="single" w:sz="4" w:space="0" w:color="auto"/>
              <w:bottom w:val="single" w:sz="4" w:space="0" w:color="auto"/>
              <w:right w:val="single" w:sz="4" w:space="0" w:color="auto"/>
            </w:tcBorders>
            <w:shd w:val="clear" w:color="auto" w:fill="FBE4D5"/>
          </w:tcPr>
          <w:p w14:paraId="1A2B9C53"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3.1.</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BE4D5"/>
          </w:tcPr>
          <w:p w14:paraId="1618EB48" w14:textId="77777777" w:rsidR="007F3FC3" w:rsidRPr="00457A99" w:rsidRDefault="007F3FC3" w:rsidP="009D7010">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vieta rinkoje</w:t>
            </w:r>
          </w:p>
        </w:tc>
      </w:tr>
      <w:tr w:rsidR="007F3FC3" w:rsidRPr="00457A99" w14:paraId="1096074E" w14:textId="77777777" w:rsidTr="0075568B">
        <w:tc>
          <w:tcPr>
            <w:tcW w:w="988" w:type="dxa"/>
            <w:tcBorders>
              <w:top w:val="single" w:sz="4" w:space="0" w:color="auto"/>
              <w:left w:val="single" w:sz="4" w:space="0" w:color="auto"/>
              <w:bottom w:val="single" w:sz="4" w:space="0" w:color="auto"/>
              <w:right w:val="single" w:sz="4" w:space="0" w:color="auto"/>
            </w:tcBorders>
            <w:vAlign w:val="center"/>
          </w:tcPr>
          <w:p w14:paraId="023710F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3.1.1.</w:t>
            </w:r>
          </w:p>
        </w:tc>
        <w:tc>
          <w:tcPr>
            <w:tcW w:w="13324" w:type="dxa"/>
            <w:gridSpan w:val="2"/>
            <w:tcBorders>
              <w:top w:val="single" w:sz="4" w:space="0" w:color="auto"/>
              <w:left w:val="single" w:sz="4" w:space="0" w:color="auto"/>
              <w:bottom w:val="single" w:sz="4" w:space="0" w:color="auto"/>
              <w:right w:val="single" w:sz="4" w:space="0" w:color="auto"/>
            </w:tcBorders>
          </w:tcPr>
          <w:p w14:paraId="70CA154B" w14:textId="77777777" w:rsidR="002A3BD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Pagrindžiama, kad planuojama gaminti prekė ir (arba) planuojama teikti paslauga yra reikalinga rinkoje. </w:t>
            </w:r>
          </w:p>
          <w:p w14:paraId="1591AC92" w14:textId="0E9B243E" w:rsidR="007F3FC3" w:rsidRPr="002A3BD9" w:rsidRDefault="007F3FC3" w:rsidP="007136E8">
            <w:pPr>
              <w:tabs>
                <w:tab w:val="left" w:pos="3555"/>
              </w:tabs>
              <w:ind w:firstLine="0"/>
              <w:jc w:val="both"/>
              <w:rPr>
                <w:rFonts w:ascii="Times New Roman" w:eastAsia="Calibri" w:hAnsi="Times New Roman" w:cs="Times New Roman"/>
                <w:b/>
              </w:rPr>
            </w:pPr>
            <w:r w:rsidRPr="002A3BD9">
              <w:rPr>
                <w:rFonts w:ascii="Times New Roman" w:eastAsia="Calibri" w:hAnsi="Times New Roman" w:cs="Times New Roman"/>
                <w:i/>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7F3FC3" w:rsidRPr="00457A99" w14:paraId="5B9521AC" w14:textId="77777777" w:rsidTr="0075568B">
        <w:tc>
          <w:tcPr>
            <w:tcW w:w="988" w:type="dxa"/>
            <w:tcBorders>
              <w:top w:val="single" w:sz="4" w:space="0" w:color="auto"/>
              <w:left w:val="single" w:sz="4" w:space="0" w:color="auto"/>
              <w:bottom w:val="single" w:sz="4" w:space="0" w:color="auto"/>
              <w:right w:val="single" w:sz="4" w:space="0" w:color="auto"/>
            </w:tcBorders>
            <w:shd w:val="clear" w:color="auto" w:fill="FBE4D5"/>
          </w:tcPr>
          <w:p w14:paraId="66A2F088"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3.2.</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BE4D5"/>
          </w:tcPr>
          <w:p w14:paraId="13F29043"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kainodara</w:t>
            </w:r>
          </w:p>
        </w:tc>
      </w:tr>
      <w:tr w:rsidR="007F3FC3" w:rsidRPr="00457A99" w14:paraId="191C172C" w14:textId="77777777" w:rsidTr="0075568B">
        <w:tc>
          <w:tcPr>
            <w:tcW w:w="988" w:type="dxa"/>
            <w:tcBorders>
              <w:top w:val="single" w:sz="4" w:space="0" w:color="auto"/>
              <w:left w:val="single" w:sz="4" w:space="0" w:color="auto"/>
              <w:bottom w:val="single" w:sz="4" w:space="0" w:color="auto"/>
              <w:right w:val="single" w:sz="4" w:space="0" w:color="auto"/>
            </w:tcBorders>
            <w:vAlign w:val="center"/>
          </w:tcPr>
          <w:p w14:paraId="03399A5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3.2.1.</w:t>
            </w:r>
          </w:p>
        </w:tc>
        <w:tc>
          <w:tcPr>
            <w:tcW w:w="3402" w:type="dxa"/>
            <w:tcBorders>
              <w:top w:val="single" w:sz="4" w:space="0" w:color="auto"/>
              <w:left w:val="single" w:sz="4" w:space="0" w:color="auto"/>
              <w:bottom w:val="single" w:sz="4" w:space="0" w:color="auto"/>
              <w:right w:val="single" w:sz="4" w:space="0" w:color="auto"/>
            </w:tcBorders>
            <w:vAlign w:val="center"/>
          </w:tcPr>
          <w:p w14:paraId="53E24FFF" w14:textId="77777777" w:rsidR="007F3FC3" w:rsidRPr="00457A99" w:rsidRDefault="007F3FC3" w:rsidP="009D7010">
            <w:pPr>
              <w:tabs>
                <w:tab w:val="left" w:pos="3120"/>
              </w:tabs>
              <w:ind w:right="136"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vidutinės mėnesinės pajamos, atsižvelgiant į gaminamų prekių ir (arba) planuojamų teikti paslaugų pobūdį</w:t>
            </w:r>
          </w:p>
        </w:tc>
        <w:tc>
          <w:tcPr>
            <w:tcW w:w="9922" w:type="dxa"/>
            <w:tcBorders>
              <w:top w:val="single" w:sz="4" w:space="0" w:color="auto"/>
              <w:left w:val="single" w:sz="4" w:space="0" w:color="auto"/>
              <w:bottom w:val="single" w:sz="4" w:space="0" w:color="auto"/>
              <w:right w:val="single" w:sz="4" w:space="0" w:color="auto"/>
            </w:tcBorders>
          </w:tcPr>
          <w:p w14:paraId="2C23CE6B" w14:textId="2D96BE49" w:rsidR="007F3FC3" w:rsidRPr="00457A99" w:rsidRDefault="0075568B" w:rsidP="007136E8">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didesnės arba lygios nacionaliniam vidutiniam darbo užmokesčiui;</w:t>
            </w:r>
          </w:p>
          <w:p w14:paraId="74B2B51C" w14:textId="6A9CBDF8" w:rsidR="007F3FC3" w:rsidRPr="00457A99" w:rsidRDefault="0075568B" w:rsidP="007136E8">
            <w:pPr>
              <w:tabs>
                <w:tab w:val="left" w:pos="3555"/>
              </w:tabs>
              <w:ind w:firstLine="0"/>
              <w:jc w:val="both"/>
              <w:rPr>
                <w:rFonts w:ascii="Times New Roman" w:eastAsia="Calibri" w:hAnsi="Times New Roman" w:cs="Times New Roman"/>
                <w:sz w:val="24"/>
                <w:szCs w:val="24"/>
              </w:rPr>
            </w:pPr>
            <w:r w:rsidRPr="0075568B">
              <w:rPr>
                <w:rFonts w:ascii="Times New Roman" w:eastAsia="Calibri" w:hAnsi="Times New Roman" w:cs="Times New Roman"/>
                <w:sz w:val="24"/>
                <w:szCs w:val="24"/>
              </w:rPr>
              <w:fldChar w:fldCharType="begin">
                <w:ffData>
                  <w:name w:val="Check2"/>
                  <w:enabled/>
                  <w:calcOnExit w:val="0"/>
                  <w:checkBox>
                    <w:sizeAuto/>
                    <w:default w:val="0"/>
                  </w:checkBox>
                </w:ffData>
              </w:fldChar>
            </w:r>
            <w:r w:rsidRPr="0075568B">
              <w:rPr>
                <w:rFonts w:ascii="Times New Roman" w:eastAsia="Calibri" w:hAnsi="Times New Roman" w:cs="Times New Roman"/>
                <w:sz w:val="24"/>
                <w:szCs w:val="24"/>
              </w:rPr>
              <w:instrText xml:space="preserve"> FORMCHECKBOX </w:instrText>
            </w:r>
            <w:r w:rsidR="00275AA7">
              <w:rPr>
                <w:rFonts w:ascii="Times New Roman" w:eastAsia="Calibri" w:hAnsi="Times New Roman" w:cs="Times New Roman"/>
                <w:sz w:val="24"/>
                <w:szCs w:val="24"/>
              </w:rPr>
            </w:r>
            <w:r w:rsidR="00275AA7">
              <w:rPr>
                <w:rFonts w:ascii="Times New Roman" w:eastAsia="Calibri" w:hAnsi="Times New Roman" w:cs="Times New Roman"/>
                <w:sz w:val="24"/>
                <w:szCs w:val="24"/>
              </w:rPr>
              <w:fldChar w:fldCharType="separate"/>
            </w:r>
            <w:r w:rsidRPr="0075568B">
              <w:rPr>
                <w:rFonts w:ascii="Times New Roman" w:eastAsia="Calibri" w:hAnsi="Times New Roman" w:cs="Times New Roman"/>
                <w:sz w:val="24"/>
                <w:szCs w:val="24"/>
              </w:rPr>
              <w:fldChar w:fldCharType="end"/>
            </w:r>
            <w:r w:rsidR="007F3FC3" w:rsidRPr="00457A99">
              <w:rPr>
                <w:rFonts w:ascii="Times New Roman" w:eastAsia="Calibri" w:hAnsi="Times New Roman" w:cs="Times New Roman"/>
                <w:sz w:val="24"/>
                <w:szCs w:val="24"/>
              </w:rPr>
              <w:t>– mažesnės už nacionalinį vidutinį darbo užmokestį, tačiau didesnės už minimalų vidutinį darbo užmokestį;</w:t>
            </w:r>
          </w:p>
          <w:p w14:paraId="06DAF600" w14:textId="1E729E07" w:rsidR="007F3FC3" w:rsidRPr="00457A99" w:rsidRDefault="0075568B" w:rsidP="007136E8">
            <w:pPr>
              <w:tabs>
                <w:tab w:val="left" w:pos="3555"/>
              </w:tabs>
              <w:ind w:firstLine="0"/>
              <w:jc w:val="both"/>
              <w:rPr>
                <w:rFonts w:ascii="Times New Roman" w:eastAsia="Calibri" w:hAnsi="Times New Roman" w:cs="Times New Roman"/>
                <w:sz w:val="24"/>
                <w:szCs w:val="24"/>
              </w:rPr>
            </w:pPr>
            <w:r w:rsidRPr="0075568B">
              <w:rPr>
                <w:rFonts w:ascii="Times New Roman" w:hAnsi="Times New Roman" w:cs="Times New Roman"/>
                <w:sz w:val="24"/>
                <w:szCs w:val="24"/>
              </w:rPr>
              <w:fldChar w:fldCharType="begin">
                <w:ffData>
                  <w:name w:val="Check2"/>
                  <w:enabled/>
                  <w:calcOnExit w:val="0"/>
                  <w:checkBox>
                    <w:sizeAuto/>
                    <w:default w:val="0"/>
                  </w:checkBox>
                </w:ffData>
              </w:fldChar>
            </w:r>
            <w:r w:rsidRPr="0075568B">
              <w:rPr>
                <w:rFonts w:ascii="Times New Roman" w:hAnsi="Times New Roman" w:cs="Times New Roman"/>
                <w:sz w:val="24"/>
                <w:szCs w:val="24"/>
              </w:rPr>
              <w:instrText xml:space="preserve"> FORMCHECKBOX </w:instrText>
            </w:r>
            <w:r w:rsidR="00275AA7">
              <w:rPr>
                <w:rFonts w:ascii="Times New Roman" w:hAnsi="Times New Roman" w:cs="Times New Roman"/>
                <w:sz w:val="24"/>
                <w:szCs w:val="24"/>
              </w:rPr>
            </w:r>
            <w:r w:rsidR="00275AA7">
              <w:rPr>
                <w:rFonts w:ascii="Times New Roman" w:hAnsi="Times New Roman" w:cs="Times New Roman"/>
                <w:sz w:val="24"/>
                <w:szCs w:val="24"/>
              </w:rPr>
              <w:fldChar w:fldCharType="separate"/>
            </w:r>
            <w:r w:rsidRPr="0075568B">
              <w:rPr>
                <w:rFonts w:ascii="Times New Roman" w:hAnsi="Times New Roman" w:cs="Times New Roman"/>
                <w:sz w:val="24"/>
                <w:szCs w:val="24"/>
              </w:rPr>
              <w:fldChar w:fldCharType="end"/>
            </w:r>
            <w:r w:rsidR="007F3FC3" w:rsidRPr="00457A99">
              <w:rPr>
                <w:rFonts w:ascii="Times New Roman" w:eastAsia="Calibri" w:hAnsi="Times New Roman" w:cs="Times New Roman"/>
                <w:sz w:val="24"/>
                <w:szCs w:val="24"/>
              </w:rPr>
              <w:t xml:space="preserve">– mažesnės arba lygios nacionaliniam minimaliam darbo užmokesčiui. </w:t>
            </w:r>
          </w:p>
        </w:tc>
      </w:tr>
      <w:tr w:rsidR="007F3FC3" w:rsidRPr="00457A99" w14:paraId="3F469958" w14:textId="77777777" w:rsidTr="0075568B">
        <w:tc>
          <w:tcPr>
            <w:tcW w:w="988" w:type="dxa"/>
            <w:tcBorders>
              <w:top w:val="single" w:sz="4" w:space="0" w:color="auto"/>
              <w:left w:val="single" w:sz="4" w:space="0" w:color="auto"/>
              <w:bottom w:val="single" w:sz="4" w:space="0" w:color="auto"/>
              <w:right w:val="single" w:sz="4" w:space="0" w:color="auto"/>
            </w:tcBorders>
            <w:vAlign w:val="center"/>
          </w:tcPr>
          <w:p w14:paraId="65B1BD2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3.2.2.</w:t>
            </w:r>
          </w:p>
        </w:tc>
        <w:tc>
          <w:tcPr>
            <w:tcW w:w="3402" w:type="dxa"/>
            <w:tcBorders>
              <w:top w:val="single" w:sz="4" w:space="0" w:color="auto"/>
              <w:left w:val="single" w:sz="4" w:space="0" w:color="auto"/>
              <w:bottom w:val="single" w:sz="4" w:space="0" w:color="auto"/>
              <w:right w:val="single" w:sz="4" w:space="0" w:color="auto"/>
            </w:tcBorders>
            <w:vAlign w:val="center"/>
          </w:tcPr>
          <w:p w14:paraId="6EB2C75A" w14:textId="77777777" w:rsidR="007F3FC3" w:rsidRPr="00457A99" w:rsidRDefault="007F3FC3" w:rsidP="009D7010">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kaina ir jos sudarymo pagrindimas</w:t>
            </w:r>
          </w:p>
        </w:tc>
        <w:tc>
          <w:tcPr>
            <w:tcW w:w="9922" w:type="dxa"/>
            <w:tcBorders>
              <w:top w:val="single" w:sz="4" w:space="0" w:color="auto"/>
              <w:left w:val="single" w:sz="4" w:space="0" w:color="auto"/>
              <w:bottom w:val="single" w:sz="4" w:space="0" w:color="auto"/>
              <w:right w:val="single" w:sz="4" w:space="0" w:color="auto"/>
            </w:tcBorders>
          </w:tcPr>
          <w:p w14:paraId="5B96B26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p>
        </w:tc>
      </w:tr>
      <w:tr w:rsidR="007F3FC3" w:rsidRPr="00457A99" w14:paraId="22499892" w14:textId="77777777" w:rsidTr="0075568B">
        <w:tc>
          <w:tcPr>
            <w:tcW w:w="988" w:type="dxa"/>
            <w:tcBorders>
              <w:top w:val="single" w:sz="4" w:space="0" w:color="auto"/>
              <w:left w:val="single" w:sz="4" w:space="0" w:color="auto"/>
              <w:bottom w:val="single" w:sz="4" w:space="0" w:color="auto"/>
              <w:right w:val="single" w:sz="4" w:space="0" w:color="auto"/>
            </w:tcBorders>
            <w:shd w:val="clear" w:color="auto" w:fill="FBE4D5"/>
            <w:vAlign w:val="center"/>
          </w:tcPr>
          <w:p w14:paraId="127597D8"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3.3.</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BE4D5"/>
          </w:tcPr>
          <w:p w14:paraId="444EE8E6"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Planuojamų gaminti prekių paskirstymo </w:t>
            </w:r>
            <w:r w:rsidRPr="00457A99">
              <w:rPr>
                <w:rFonts w:ascii="Times New Roman" w:eastAsia="Calibri" w:hAnsi="Times New Roman" w:cs="Times New Roman"/>
                <w:b/>
                <w:bCs/>
                <w:sz w:val="24"/>
                <w:szCs w:val="24"/>
              </w:rPr>
              <w:t>būdai, pardavimo vietos</w:t>
            </w:r>
            <w:r w:rsidRPr="00457A99">
              <w:rPr>
                <w:rFonts w:ascii="Times New Roman" w:eastAsia="Calibri" w:hAnsi="Times New Roman" w:cs="Times New Roman"/>
                <w:b/>
                <w:sz w:val="24"/>
                <w:szCs w:val="24"/>
              </w:rPr>
              <w:t xml:space="preserve"> ir (arba) planuojamų teikti paslaugų </w:t>
            </w:r>
            <w:r w:rsidRPr="00457A99">
              <w:rPr>
                <w:rFonts w:ascii="Times New Roman" w:eastAsia="Calibri" w:hAnsi="Times New Roman" w:cs="Times New Roman"/>
                <w:b/>
                <w:bCs/>
                <w:sz w:val="24"/>
                <w:szCs w:val="24"/>
              </w:rPr>
              <w:t>vieta</w:t>
            </w:r>
          </w:p>
        </w:tc>
      </w:tr>
      <w:tr w:rsidR="007F3FC3" w:rsidRPr="00457A99" w14:paraId="076BB07F" w14:textId="77777777" w:rsidTr="0075568B">
        <w:tc>
          <w:tcPr>
            <w:tcW w:w="988" w:type="dxa"/>
            <w:tcBorders>
              <w:top w:val="single" w:sz="4" w:space="0" w:color="auto"/>
              <w:left w:val="single" w:sz="4" w:space="0" w:color="auto"/>
              <w:bottom w:val="single" w:sz="4" w:space="0" w:color="auto"/>
              <w:right w:val="single" w:sz="4" w:space="0" w:color="auto"/>
            </w:tcBorders>
            <w:vAlign w:val="center"/>
          </w:tcPr>
          <w:p w14:paraId="7C6EEAC8"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3.3.1.</w:t>
            </w:r>
          </w:p>
        </w:tc>
        <w:tc>
          <w:tcPr>
            <w:tcW w:w="13324" w:type="dxa"/>
            <w:gridSpan w:val="2"/>
            <w:tcBorders>
              <w:top w:val="single" w:sz="4" w:space="0" w:color="auto"/>
              <w:left w:val="single" w:sz="4" w:space="0" w:color="auto"/>
              <w:bottom w:val="single" w:sz="4" w:space="0" w:color="auto"/>
              <w:right w:val="single" w:sz="4" w:space="0" w:color="auto"/>
            </w:tcBorders>
          </w:tcPr>
          <w:p w14:paraId="46320161" w14:textId="77777777" w:rsidR="007F3FC3" w:rsidRPr="002A3BD9" w:rsidRDefault="007F3FC3" w:rsidP="002A3BD9">
            <w:pPr>
              <w:tabs>
                <w:tab w:val="left" w:pos="3555"/>
              </w:tabs>
              <w:ind w:firstLine="0"/>
              <w:rPr>
                <w:rFonts w:ascii="Times New Roman" w:eastAsia="Calibri" w:hAnsi="Times New Roman" w:cs="Times New Roman"/>
                <w:i/>
              </w:rPr>
            </w:pPr>
            <w:r w:rsidRPr="002A3BD9">
              <w:rPr>
                <w:rFonts w:ascii="Times New Roman" w:eastAsia="Calibri" w:hAnsi="Times New Roman" w:cs="Times New Roman"/>
                <w:i/>
              </w:rPr>
              <w:t xml:space="preserve">Nurodoma, kokie numatomi prekių ir (arba) paslaugų pardavimo būdai ir vietos, kokiais būdais ir priemonėmis prekės bus pristatomos į pardavimo vietas. </w:t>
            </w:r>
          </w:p>
        </w:tc>
      </w:tr>
      <w:tr w:rsidR="007F3FC3" w:rsidRPr="00457A99" w14:paraId="3BD271D1" w14:textId="77777777" w:rsidTr="0075568B">
        <w:tc>
          <w:tcPr>
            <w:tcW w:w="988" w:type="dxa"/>
            <w:tcBorders>
              <w:top w:val="single" w:sz="4" w:space="0" w:color="auto"/>
              <w:left w:val="single" w:sz="4" w:space="0" w:color="auto"/>
              <w:bottom w:val="single" w:sz="4" w:space="0" w:color="auto"/>
              <w:right w:val="single" w:sz="4" w:space="0" w:color="auto"/>
            </w:tcBorders>
            <w:shd w:val="clear" w:color="auto" w:fill="FBE4D5"/>
            <w:vAlign w:val="center"/>
          </w:tcPr>
          <w:p w14:paraId="495EABD6"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3.4.</w:t>
            </w:r>
          </w:p>
        </w:tc>
        <w:tc>
          <w:tcPr>
            <w:tcW w:w="13324" w:type="dxa"/>
            <w:gridSpan w:val="2"/>
            <w:tcBorders>
              <w:top w:val="single" w:sz="4" w:space="0" w:color="auto"/>
              <w:left w:val="single" w:sz="4" w:space="0" w:color="auto"/>
              <w:bottom w:val="single" w:sz="4" w:space="0" w:color="auto"/>
              <w:right w:val="single" w:sz="4" w:space="0" w:color="auto"/>
            </w:tcBorders>
            <w:shd w:val="clear" w:color="auto" w:fill="FBE4D5"/>
          </w:tcPr>
          <w:p w14:paraId="4FF31752"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pardavimų skatinimas</w:t>
            </w:r>
          </w:p>
        </w:tc>
      </w:tr>
      <w:tr w:rsidR="007F3FC3" w:rsidRPr="00457A99" w14:paraId="2AF0EA13" w14:textId="77777777" w:rsidTr="0075568B">
        <w:tc>
          <w:tcPr>
            <w:tcW w:w="988" w:type="dxa"/>
            <w:tcBorders>
              <w:top w:val="single" w:sz="4" w:space="0" w:color="auto"/>
              <w:left w:val="single" w:sz="4" w:space="0" w:color="auto"/>
              <w:bottom w:val="single" w:sz="4" w:space="0" w:color="auto"/>
              <w:right w:val="single" w:sz="4" w:space="0" w:color="auto"/>
            </w:tcBorders>
            <w:vAlign w:val="center"/>
          </w:tcPr>
          <w:p w14:paraId="13652E4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3.4.1.</w:t>
            </w:r>
          </w:p>
        </w:tc>
        <w:tc>
          <w:tcPr>
            <w:tcW w:w="13324" w:type="dxa"/>
            <w:gridSpan w:val="2"/>
            <w:tcBorders>
              <w:top w:val="single" w:sz="4" w:space="0" w:color="auto"/>
              <w:left w:val="single" w:sz="4" w:space="0" w:color="auto"/>
              <w:bottom w:val="single" w:sz="4" w:space="0" w:color="auto"/>
              <w:right w:val="single" w:sz="4" w:space="0" w:color="auto"/>
            </w:tcBorders>
          </w:tcPr>
          <w:p w14:paraId="2BAD1AFB" w14:textId="77777777" w:rsidR="007F3FC3" w:rsidRPr="002A3BD9" w:rsidRDefault="007F3FC3" w:rsidP="002A3BD9">
            <w:pPr>
              <w:tabs>
                <w:tab w:val="left" w:pos="3555"/>
              </w:tabs>
              <w:ind w:firstLine="0"/>
              <w:rPr>
                <w:rFonts w:ascii="Times New Roman" w:eastAsia="Calibri" w:hAnsi="Times New Roman" w:cs="Times New Roman"/>
                <w:i/>
              </w:rPr>
            </w:pPr>
            <w:r w:rsidRPr="002A3BD9">
              <w:rPr>
                <w:rFonts w:ascii="Times New Roman" w:eastAsia="Calibri" w:hAnsi="Times New Roman" w:cs="Times New Roman"/>
                <w:i/>
              </w:rPr>
              <w:t>Nurodoma, kokios prekių ir (arba) paslaugų pardavimus didinančios priemonės bus taikomos (pvz., reklama internete, įvairios akcijos pardavimo vietose, socialiniuose tinkluose, akcijos viešosiose vietose, dalyvavimas parodose, mugėse ir pan.).</w:t>
            </w:r>
          </w:p>
        </w:tc>
      </w:tr>
    </w:tbl>
    <w:p w14:paraId="15C79D0C" w14:textId="77777777" w:rsidR="008D62A3" w:rsidRDefault="008D62A3" w:rsidP="007F3FC3">
      <w:pPr>
        <w:rPr>
          <w:rFonts w:ascii="Times New Roman" w:hAnsi="Times New Roman" w:cs="Times New Roman"/>
          <w:sz w:val="24"/>
          <w:szCs w:val="24"/>
        </w:rPr>
        <w:sectPr w:rsidR="008D62A3" w:rsidSect="009D7010">
          <w:pgSz w:w="16839" w:h="11907" w:orient="landscape"/>
          <w:pgMar w:top="1135" w:right="1134" w:bottom="567" w:left="1134" w:header="340" w:footer="340" w:gutter="0"/>
          <w:cols w:space="1296"/>
          <w:titlePg/>
          <w:docGrid w:linePitch="326"/>
        </w:sect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3"/>
        <w:gridCol w:w="3402"/>
        <w:gridCol w:w="1417"/>
        <w:gridCol w:w="1559"/>
        <w:gridCol w:w="1418"/>
        <w:gridCol w:w="1417"/>
        <w:gridCol w:w="1276"/>
        <w:gridCol w:w="1418"/>
        <w:gridCol w:w="1275"/>
      </w:tblGrid>
      <w:tr w:rsidR="007F3FC3" w:rsidRPr="00457A99" w14:paraId="2D529DA2"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tcPr>
          <w:p w14:paraId="6A58BB0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4.</w:t>
            </w:r>
          </w:p>
        </w:tc>
        <w:tc>
          <w:tcPr>
            <w:tcW w:w="13182" w:type="dxa"/>
            <w:gridSpan w:val="8"/>
            <w:tcBorders>
              <w:top w:val="single" w:sz="4" w:space="0" w:color="auto"/>
              <w:left w:val="single" w:sz="4" w:space="0" w:color="auto"/>
              <w:bottom w:val="single" w:sz="4" w:space="0" w:color="auto"/>
              <w:right w:val="single" w:sz="4" w:space="0" w:color="auto"/>
            </w:tcBorders>
            <w:shd w:val="clear" w:color="auto" w:fill="F7CAAC"/>
          </w:tcPr>
          <w:p w14:paraId="690CDBA1" w14:textId="77777777" w:rsidR="007F3FC3" w:rsidRPr="00457A99" w:rsidRDefault="007F3FC3" w:rsidP="006C14C9">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b/>
                <w:sz w:val="24"/>
                <w:szCs w:val="24"/>
              </w:rPr>
              <w:t>ESAMOS EKONOMINĖS SITUACIJOS ANALIZĖ IR PROGNOZUOJAMAS POKYTIS PO PARAMOS VIETOS PROJEKTUI ĮGYVENDINTI SKYRIMO</w:t>
            </w:r>
          </w:p>
        </w:tc>
      </w:tr>
      <w:tr w:rsidR="006C14C9" w:rsidRPr="00457A99" w14:paraId="611392F4"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762A2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13B7C3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218713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EBB354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F79B6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C121B4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AE6B7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75D457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3EB78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r>
      <w:tr w:rsidR="007F3FC3" w:rsidRPr="00457A99" w14:paraId="6021B844" w14:textId="77777777" w:rsidTr="0075568B">
        <w:trPr>
          <w:tblHeader/>
        </w:trPr>
        <w:tc>
          <w:tcPr>
            <w:tcW w:w="9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6F97D7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C4F54D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A76735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680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D33326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6C14C9" w:rsidRPr="00457A99" w14:paraId="2C8FA476" w14:textId="77777777" w:rsidTr="0075568B">
        <w:trPr>
          <w:tblHeader/>
        </w:trPr>
        <w:tc>
          <w:tcPr>
            <w:tcW w:w="993" w:type="dxa"/>
            <w:vMerge/>
            <w:tcBorders>
              <w:top w:val="single" w:sz="4" w:space="0" w:color="auto"/>
              <w:left w:val="single" w:sz="4" w:space="0" w:color="auto"/>
              <w:bottom w:val="single" w:sz="4" w:space="0" w:color="auto"/>
              <w:right w:val="single" w:sz="4" w:space="0" w:color="auto"/>
            </w:tcBorders>
            <w:vAlign w:val="center"/>
          </w:tcPr>
          <w:p w14:paraId="08A6E58B" w14:textId="77777777" w:rsidR="007F3FC3" w:rsidRPr="00457A99" w:rsidRDefault="007F3FC3" w:rsidP="007136E8">
            <w:pPr>
              <w:ind w:firstLine="0"/>
              <w:rPr>
                <w:rFonts w:ascii="Times New Roman" w:eastAsia="Calibri" w:hAnsi="Times New Roman" w:cs="Times New Roman"/>
                <w:b/>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05C0BB00" w14:textId="77777777" w:rsidR="007F3FC3" w:rsidRPr="00457A99" w:rsidRDefault="007F3FC3" w:rsidP="007136E8">
            <w:pPr>
              <w:ind w:firstLine="0"/>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4DD296A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22E9C86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7DBAD5EF"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03AE37F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4DA51E2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52826C7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7088418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36470DF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5EEFBDD5"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2E526CF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2B2A4E3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110766B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3FBCF3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4E4A852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1BE2AD7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6224891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2EAC044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182E131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3A9ED1F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79E8BEB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70E8C30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124E19BD"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vAlign w:val="center"/>
          </w:tcPr>
          <w:p w14:paraId="1DA51B83"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4.1.</w:t>
            </w:r>
          </w:p>
        </w:tc>
        <w:tc>
          <w:tcPr>
            <w:tcW w:w="13182" w:type="dxa"/>
            <w:gridSpan w:val="8"/>
            <w:tcBorders>
              <w:top w:val="single" w:sz="4" w:space="0" w:color="auto"/>
              <w:left w:val="single" w:sz="4" w:space="0" w:color="auto"/>
              <w:bottom w:val="single" w:sz="4" w:space="0" w:color="auto"/>
              <w:right w:val="single" w:sz="4" w:space="0" w:color="auto"/>
            </w:tcBorders>
            <w:shd w:val="clear" w:color="auto" w:fill="F7CAAC"/>
          </w:tcPr>
          <w:p w14:paraId="621D1F7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PAJAMOS IŠ EKONOMINĖS VEIKLOS (PAGAL EVRK) (EUR)</w:t>
            </w:r>
          </w:p>
        </w:tc>
      </w:tr>
      <w:tr w:rsidR="007F3FC3" w:rsidRPr="00457A99" w14:paraId="2D02E374"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593E2FE4"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4.1.1.</w:t>
            </w:r>
          </w:p>
        </w:tc>
        <w:tc>
          <w:tcPr>
            <w:tcW w:w="13182"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41C01B9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Gaminamos ir planuojamos gaminti prekės </w:t>
            </w:r>
          </w:p>
          <w:p w14:paraId="01EE4612"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C14C9" w:rsidRPr="00457A99" w14:paraId="6412C456"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DC947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339447F"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Pagaminta (užauginta)</w:t>
            </w:r>
          </w:p>
          <w:p w14:paraId="070581C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&lt;...&gt; (EVRK kodas &lt;...&gt;)</w:t>
            </w:r>
          </w:p>
          <w:p w14:paraId="794F4C68" w14:textId="77777777" w:rsidR="007F3FC3" w:rsidRPr="0075568B" w:rsidRDefault="007F3FC3" w:rsidP="0075568B">
            <w:pPr>
              <w:tabs>
                <w:tab w:val="left" w:pos="3555"/>
              </w:tabs>
              <w:ind w:firstLine="0"/>
              <w:rPr>
                <w:rFonts w:ascii="Times New Roman" w:eastAsia="Calibri" w:hAnsi="Times New Roman" w:cs="Times New Roman"/>
                <w:i/>
                <w:sz w:val="22"/>
                <w:szCs w:val="22"/>
              </w:rPr>
            </w:pPr>
            <w:r w:rsidRPr="0075568B">
              <w:rPr>
                <w:rFonts w:ascii="Times New Roman" w:eastAsia="Calibri" w:hAnsi="Times New Roman" w:cs="Times New Roman"/>
                <w:i/>
                <w:sz w:val="22"/>
                <w:szCs w:val="22"/>
              </w:rPr>
              <w:t>Čia ir toliau (žemiau esančiose šios lentelės II stulpelio eilutėse) įrašykite konkrečiai, kas gaminama (užauginama) pagal EVRK (nurodomas EVRK kodas) ir nurodykite mato vienetą (pvz., vnt., kg, 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3331AE" w14:textId="77777777" w:rsidR="007F3FC3" w:rsidRPr="00457A99" w:rsidRDefault="007F3FC3" w:rsidP="007136E8">
            <w:pPr>
              <w:ind w:firstLine="0"/>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105E2D0"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DB101E" w14:textId="77777777" w:rsidR="007F3FC3" w:rsidRPr="00457A99" w:rsidRDefault="007F3FC3" w:rsidP="007136E8">
            <w:pPr>
              <w:ind w:firstLine="0"/>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4061E78" w14:textId="77777777" w:rsidR="007F3FC3" w:rsidRPr="00457A99" w:rsidRDefault="007F3FC3" w:rsidP="007136E8">
            <w:pPr>
              <w:ind w:firstLine="0"/>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CBDE0D"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126753" w14:textId="77777777" w:rsidR="007F3FC3" w:rsidRPr="00457A99" w:rsidRDefault="007F3FC3" w:rsidP="007136E8">
            <w:pPr>
              <w:ind w:firstLine="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12A363" w14:textId="77777777" w:rsidR="007F3FC3" w:rsidRPr="00457A99" w:rsidRDefault="007F3FC3" w:rsidP="007136E8">
            <w:pPr>
              <w:ind w:firstLine="0"/>
              <w:jc w:val="center"/>
              <w:rPr>
                <w:rFonts w:ascii="Times New Roman" w:eastAsia="Calibri" w:hAnsi="Times New Roman" w:cs="Times New Roman"/>
                <w:sz w:val="24"/>
                <w:szCs w:val="24"/>
              </w:rPr>
            </w:pPr>
          </w:p>
        </w:tc>
      </w:tr>
      <w:tr w:rsidR="006C14C9" w:rsidRPr="00457A99" w14:paraId="66A6528C"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02FA00"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03D94E9" w14:textId="77777777" w:rsidR="007F3FC3" w:rsidRPr="0075568B" w:rsidRDefault="007F3FC3" w:rsidP="0075568B">
            <w:pPr>
              <w:tabs>
                <w:tab w:val="left" w:pos="3555"/>
              </w:tabs>
              <w:ind w:firstLine="0"/>
              <w:rPr>
                <w:rFonts w:ascii="Times New Roman" w:eastAsia="Calibri" w:hAnsi="Times New Roman" w:cs="Times New Roman"/>
                <w:b/>
              </w:rPr>
            </w:pPr>
            <w:r w:rsidRPr="0075568B">
              <w:rPr>
                <w:rFonts w:ascii="Times New Roman" w:eastAsia="Calibri" w:hAnsi="Times New Roman" w:cs="Times New Roman"/>
                <w:b/>
              </w:rPr>
              <w:t>Parduota &lt;...&gt;</w:t>
            </w:r>
          </w:p>
          <w:p w14:paraId="0586905B" w14:textId="77777777" w:rsidR="007F3FC3" w:rsidRPr="0075568B" w:rsidRDefault="007F3FC3" w:rsidP="0075568B">
            <w:pPr>
              <w:tabs>
                <w:tab w:val="left" w:pos="3555"/>
              </w:tabs>
              <w:ind w:firstLine="0"/>
              <w:rPr>
                <w:rFonts w:ascii="Times New Roman" w:eastAsia="Calibri" w:hAnsi="Times New Roman" w:cs="Times New Roman"/>
                <w:b/>
              </w:rPr>
            </w:pPr>
            <w:r w:rsidRPr="0075568B">
              <w:rPr>
                <w:rFonts w:ascii="Times New Roman" w:eastAsia="Calibri" w:hAnsi="Times New Roman" w:cs="Times New Roman"/>
                <w:i/>
              </w:rPr>
              <w:t>Mato vienetas turi sutapti su 4.1.1.1 eilutėje nurodytu mato vienetu.</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5CA124" w14:textId="77777777" w:rsidR="007F3FC3" w:rsidRPr="00457A99" w:rsidRDefault="007F3FC3" w:rsidP="007136E8">
            <w:pPr>
              <w:ind w:firstLine="0"/>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9EB0C0"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EFAB50" w14:textId="77777777" w:rsidR="007F3FC3" w:rsidRPr="00457A99" w:rsidRDefault="007F3FC3" w:rsidP="007136E8">
            <w:pPr>
              <w:ind w:firstLine="0"/>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98BF5C0" w14:textId="77777777" w:rsidR="007F3FC3" w:rsidRPr="00457A99" w:rsidRDefault="007F3FC3" w:rsidP="007136E8">
            <w:pPr>
              <w:ind w:firstLine="0"/>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5FB0D9"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105677" w14:textId="77777777" w:rsidR="007F3FC3" w:rsidRPr="00457A99" w:rsidRDefault="007F3FC3" w:rsidP="007136E8">
            <w:pPr>
              <w:ind w:firstLine="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1E0B5" w14:textId="77777777" w:rsidR="007F3FC3" w:rsidRPr="00457A99" w:rsidRDefault="007F3FC3" w:rsidP="007136E8">
            <w:pPr>
              <w:ind w:firstLine="0"/>
              <w:jc w:val="center"/>
              <w:rPr>
                <w:rFonts w:ascii="Times New Roman" w:eastAsia="Calibri" w:hAnsi="Times New Roman" w:cs="Times New Roman"/>
                <w:sz w:val="24"/>
                <w:szCs w:val="24"/>
              </w:rPr>
            </w:pPr>
          </w:p>
        </w:tc>
      </w:tr>
      <w:tr w:rsidR="006C14C9" w:rsidRPr="00457A99" w14:paraId="118AE9BD"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B9BA0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1233B8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Vidutinė kaina (Eur)</w:t>
            </w:r>
          </w:p>
          <w:p w14:paraId="0FAE4883" w14:textId="77777777" w:rsidR="007F3FC3" w:rsidRPr="0075568B" w:rsidRDefault="007F3FC3" w:rsidP="007136E8">
            <w:pPr>
              <w:tabs>
                <w:tab w:val="left" w:pos="3555"/>
              </w:tabs>
              <w:ind w:firstLine="0"/>
              <w:jc w:val="both"/>
              <w:rPr>
                <w:rFonts w:ascii="Times New Roman" w:eastAsia="Calibri" w:hAnsi="Times New Roman" w:cs="Times New Roman"/>
              </w:rPr>
            </w:pPr>
            <w:r w:rsidRPr="0075568B">
              <w:rPr>
                <w:rFonts w:ascii="Times New Roman" w:eastAsia="Calibri" w:hAnsi="Times New Roman" w:cs="Times New Roman"/>
                <w:i/>
              </w:rPr>
              <w:t>Nurodoma kaina Eur už 1 mato vienetą, nurodytą 4.1.1.1–4.1.1.2 eilutėse.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C20871C" w14:textId="77777777" w:rsidR="007F3FC3" w:rsidRPr="00457A99" w:rsidRDefault="007F3FC3" w:rsidP="007136E8">
            <w:pPr>
              <w:ind w:firstLine="0"/>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6EBF584"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36B992" w14:textId="77777777" w:rsidR="007F3FC3" w:rsidRPr="00457A99" w:rsidRDefault="007F3FC3" w:rsidP="007136E8">
            <w:pPr>
              <w:ind w:firstLine="0"/>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79F02E" w14:textId="77777777" w:rsidR="007F3FC3" w:rsidRPr="00457A99" w:rsidRDefault="007F3FC3" w:rsidP="007136E8">
            <w:pPr>
              <w:ind w:firstLine="0"/>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FFDBE4"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9A3A919" w14:textId="77777777" w:rsidR="007F3FC3" w:rsidRPr="00457A99" w:rsidRDefault="007F3FC3" w:rsidP="007136E8">
            <w:pPr>
              <w:ind w:firstLine="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69AF3E1" w14:textId="77777777" w:rsidR="007F3FC3" w:rsidRPr="00457A99" w:rsidRDefault="007F3FC3" w:rsidP="007136E8">
            <w:pPr>
              <w:ind w:firstLine="0"/>
              <w:jc w:val="center"/>
              <w:rPr>
                <w:rFonts w:ascii="Times New Roman" w:eastAsia="Calibri" w:hAnsi="Times New Roman" w:cs="Times New Roman"/>
                <w:sz w:val="24"/>
                <w:szCs w:val="24"/>
              </w:rPr>
            </w:pPr>
          </w:p>
        </w:tc>
      </w:tr>
      <w:tr w:rsidR="006C14C9" w:rsidRPr="00457A99" w14:paraId="559A1150"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935B9D3"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7CA35DD5" w14:textId="77777777" w:rsidR="007F3FC3"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Gautos pajamos (Eur)</w:t>
            </w:r>
          </w:p>
          <w:p w14:paraId="3D26960A" w14:textId="581A1BA5" w:rsidR="0075568B" w:rsidRPr="00457A99" w:rsidRDefault="0075568B" w:rsidP="007136E8">
            <w:pPr>
              <w:tabs>
                <w:tab w:val="left" w:pos="3555"/>
              </w:tabs>
              <w:ind w:firstLine="0"/>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C56D4EE" w14:textId="77777777" w:rsidR="007F3FC3" w:rsidRPr="00457A99" w:rsidRDefault="007F3FC3" w:rsidP="007136E8">
            <w:pPr>
              <w:ind w:firstLine="0"/>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335306"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04FF99" w14:textId="77777777" w:rsidR="007F3FC3" w:rsidRPr="00457A99" w:rsidRDefault="007F3FC3" w:rsidP="007136E8">
            <w:pPr>
              <w:ind w:firstLine="0"/>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0CE5225" w14:textId="77777777" w:rsidR="007F3FC3" w:rsidRPr="00457A99" w:rsidRDefault="007F3FC3" w:rsidP="007136E8">
            <w:pPr>
              <w:ind w:firstLine="0"/>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322CCF" w14:textId="77777777" w:rsidR="007F3FC3" w:rsidRPr="00457A99" w:rsidRDefault="007F3FC3" w:rsidP="007136E8">
            <w:pPr>
              <w:ind w:firstLine="0"/>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EDD319" w14:textId="77777777" w:rsidR="007F3FC3" w:rsidRPr="00457A99" w:rsidRDefault="007F3FC3" w:rsidP="007136E8">
            <w:pPr>
              <w:ind w:firstLine="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C82E03" w14:textId="77777777" w:rsidR="007F3FC3" w:rsidRPr="00457A99" w:rsidRDefault="007F3FC3" w:rsidP="007136E8">
            <w:pPr>
              <w:ind w:firstLine="0"/>
              <w:jc w:val="center"/>
              <w:rPr>
                <w:rFonts w:ascii="Times New Roman" w:eastAsia="Calibri" w:hAnsi="Times New Roman" w:cs="Times New Roman"/>
                <w:sz w:val="24"/>
                <w:szCs w:val="24"/>
              </w:rPr>
            </w:pPr>
          </w:p>
        </w:tc>
      </w:tr>
      <w:tr w:rsidR="007F3FC3" w:rsidRPr="00457A99" w14:paraId="1AEC4C0E"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vAlign w:val="center"/>
          </w:tcPr>
          <w:p w14:paraId="12971D61"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4.1.2.</w:t>
            </w:r>
          </w:p>
        </w:tc>
        <w:tc>
          <w:tcPr>
            <w:tcW w:w="13182"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14:paraId="4A4EDA9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Teikiamos ir planuojamos teikti paslaugos</w:t>
            </w:r>
          </w:p>
          <w:p w14:paraId="4E25CB12" w14:textId="77777777" w:rsidR="007F3FC3" w:rsidRPr="0075568B" w:rsidRDefault="007F3FC3" w:rsidP="0075568B">
            <w:pPr>
              <w:tabs>
                <w:tab w:val="left" w:pos="3555"/>
              </w:tabs>
              <w:ind w:firstLine="0"/>
              <w:rPr>
                <w:rFonts w:ascii="Times New Roman" w:eastAsia="Calibri" w:hAnsi="Times New Roman" w:cs="Times New Roman"/>
                <w:b/>
              </w:rPr>
            </w:pPr>
            <w:r w:rsidRPr="0075568B">
              <w:rPr>
                <w:rFonts w:ascii="Times New Roman" w:eastAsia="Calibri" w:hAnsi="Times New Roman" w:cs="Times New Roman"/>
                <w:i/>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C14C9" w:rsidRPr="00457A99" w14:paraId="77896FBE"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62E78B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FDB120C"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Parduota paslaugų &lt;...&gt; (EVRK kodas &lt;...&gt;)</w:t>
            </w:r>
          </w:p>
          <w:p w14:paraId="42504E78" w14:textId="77777777" w:rsidR="007F3FC3" w:rsidRPr="0075568B" w:rsidRDefault="007F3FC3" w:rsidP="0075568B">
            <w:pPr>
              <w:tabs>
                <w:tab w:val="left" w:pos="3555"/>
              </w:tabs>
              <w:ind w:firstLine="0"/>
              <w:rPr>
                <w:rFonts w:ascii="Times New Roman" w:eastAsia="Calibri" w:hAnsi="Times New Roman" w:cs="Times New Roman"/>
                <w:i/>
              </w:rPr>
            </w:pPr>
            <w:r w:rsidRPr="0075568B">
              <w:rPr>
                <w:rFonts w:ascii="Times New Roman" w:eastAsia="Calibri" w:hAnsi="Times New Roman" w:cs="Times New Roman"/>
                <w:i/>
              </w:rPr>
              <w:t>Čia ir toliau (žemiau esančiose šios lentelės II stulpelio eilutėse) įrašykite konkrečiai, kokios paslaugos teikiamos, ir nurodykite tą patį mato vienetą (pvz., vnt., kartais, valandomis, dienomis, paromis ir pan.).</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DF320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68F079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24006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305E9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AA75C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75AE8A"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DB583A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6C14C9" w:rsidRPr="00457A99" w14:paraId="0F9DB33F"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E90C6E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32B87ED" w14:textId="296C71F1"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Parduotos paslaugos vidutinis įkainis</w:t>
            </w:r>
            <w:r w:rsidR="00817DA1">
              <w:rPr>
                <w:rFonts w:ascii="Times New Roman" w:eastAsia="Calibri" w:hAnsi="Times New Roman" w:cs="Times New Roman"/>
                <w:b/>
                <w:sz w:val="24"/>
                <w:szCs w:val="24"/>
              </w:rPr>
              <w:t xml:space="preserve"> (Eur už mato vnt.)</w:t>
            </w:r>
            <w:r w:rsidRPr="00457A99">
              <w:rPr>
                <w:rFonts w:ascii="Times New Roman" w:eastAsia="Calibri" w:hAnsi="Times New Roman" w:cs="Times New Roman"/>
                <w:b/>
                <w:sz w:val="24"/>
                <w:szCs w:val="24"/>
              </w:rPr>
              <w:t xml:space="preserve"> </w:t>
            </w:r>
          </w:p>
          <w:p w14:paraId="780A5A3F" w14:textId="77777777" w:rsidR="007F3FC3" w:rsidRPr="00457A99" w:rsidRDefault="007F3FC3" w:rsidP="0075568B">
            <w:pPr>
              <w:tabs>
                <w:tab w:val="left" w:pos="3555"/>
              </w:tabs>
              <w:ind w:firstLine="0"/>
              <w:rPr>
                <w:rFonts w:ascii="Times New Roman" w:eastAsia="Calibri" w:hAnsi="Times New Roman" w:cs="Times New Roman"/>
                <w:i/>
                <w:sz w:val="24"/>
                <w:szCs w:val="24"/>
              </w:rPr>
            </w:pPr>
            <w:r w:rsidRPr="0075568B">
              <w:rPr>
                <w:rFonts w:ascii="Times New Roman" w:eastAsia="Calibri" w:hAnsi="Times New Roman" w:cs="Times New Roman"/>
                <w:i/>
              </w:rPr>
              <w:t>Mato vienetas turi sutapti su 4.1.2.1 eilutėje nurodytu mato vienetu</w:t>
            </w:r>
            <w:r w:rsidRPr="00457A99">
              <w:rPr>
                <w:rFonts w:ascii="Times New Roman" w:eastAsia="Calibri" w:hAnsi="Times New Roman" w:cs="Times New Roman"/>
                <w:i/>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0352A3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2A10EE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C5204A"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0747A1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7CC1E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28D82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8FA0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6C14C9" w:rsidRPr="00457A99" w14:paraId="5FBFF119"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FF2284B"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7184C60" w14:textId="40A330F3" w:rsidR="007F3FC3" w:rsidRPr="00457A99" w:rsidRDefault="007F3FC3" w:rsidP="00817DA1">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b/>
                <w:sz w:val="24"/>
                <w:szCs w:val="24"/>
              </w:rPr>
              <w:t>Gautos pajamos (Eur)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A36E41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6D9A27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63BAEF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AB30E1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2F9D1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7A91E1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DF449C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D0397C" w:rsidRPr="00457A99" w14:paraId="1E1FCDAB"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24BC83" w14:textId="7C466911" w:rsidR="00D0397C" w:rsidRPr="00052634" w:rsidRDefault="00D0397C" w:rsidP="00D0397C">
            <w:pPr>
              <w:tabs>
                <w:tab w:val="left" w:pos="3555"/>
              </w:tabs>
              <w:ind w:firstLine="0"/>
              <w:rPr>
                <w:rFonts w:ascii="Times New Roman" w:eastAsia="Calibri" w:hAnsi="Times New Roman" w:cs="Times New Roman"/>
                <w:b/>
                <w:sz w:val="24"/>
                <w:szCs w:val="24"/>
              </w:rPr>
            </w:pPr>
            <w:r w:rsidRPr="00052634">
              <w:rPr>
                <w:rFonts w:ascii="Times New Roman" w:eastAsia="Calibri" w:hAnsi="Times New Roman" w:cs="Times New Roman"/>
                <w:b/>
                <w:sz w:val="24"/>
                <w:szCs w:val="24"/>
              </w:rPr>
              <w:t>4.2.</w:t>
            </w:r>
          </w:p>
        </w:tc>
        <w:tc>
          <w:tcPr>
            <w:tcW w:w="13182"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A73F75E" w14:textId="77777777" w:rsidR="00D0397C" w:rsidRDefault="00D0397C" w:rsidP="00D0397C">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t>I</w:t>
            </w:r>
            <w:r w:rsidRPr="00D0397C">
              <w:rPr>
                <w:rFonts w:ascii="Times New Roman" w:eastAsia="Calibri" w:hAnsi="Times New Roman" w:cs="Times New Roman"/>
                <w:b/>
                <w:sz w:val="24"/>
                <w:szCs w:val="24"/>
              </w:rPr>
              <w:t>NFORMACIJA APIE PAREIŠKĖJO VEIKLOS SĄNAUDAS (EUR)</w:t>
            </w:r>
          </w:p>
          <w:p w14:paraId="1D609AD0" w14:textId="102EDAD1" w:rsidR="00052634" w:rsidRPr="0075568B" w:rsidRDefault="00052634" w:rsidP="0075568B">
            <w:pPr>
              <w:tabs>
                <w:tab w:val="left" w:pos="3555"/>
              </w:tabs>
              <w:ind w:firstLine="0"/>
              <w:rPr>
                <w:rFonts w:ascii="Times New Roman" w:eastAsia="Calibri" w:hAnsi="Times New Roman" w:cs="Times New Roman"/>
                <w:i/>
              </w:rPr>
            </w:pPr>
            <w:r w:rsidRPr="0075568B">
              <w:rPr>
                <w:rFonts w:ascii="Times New Roman" w:eastAsia="Calibri" w:hAnsi="Times New Roman" w:cs="Times New Roman"/>
                <w:i/>
              </w:rPr>
              <w:t>Ši dalis pildoma visais atvejais (jeigu pareiškėjas gamina prekes,</w:t>
            </w:r>
            <w:r w:rsidR="00BD631B" w:rsidRPr="0075568B">
              <w:rPr>
                <w:rFonts w:ascii="Times New Roman" w:eastAsia="Calibri" w:hAnsi="Times New Roman" w:cs="Times New Roman"/>
                <w:i/>
              </w:rPr>
              <w:t xml:space="preserve"> ar teikia paslaugas, prekiauja)</w:t>
            </w:r>
          </w:p>
        </w:tc>
      </w:tr>
      <w:tr w:rsidR="006C14C9" w:rsidRPr="00457A99" w14:paraId="34AB2F7D"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68BD99F" w14:textId="3DDBE506"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w:t>
            </w:r>
          </w:p>
        </w:tc>
        <w:tc>
          <w:tcPr>
            <w:tcW w:w="3402" w:type="dxa"/>
            <w:tcBorders>
              <w:top w:val="single" w:sz="4" w:space="0" w:color="auto"/>
              <w:left w:val="single" w:sz="4" w:space="0" w:color="auto"/>
              <w:bottom w:val="single" w:sz="4" w:space="0" w:color="auto"/>
              <w:right w:val="single" w:sz="4" w:space="0" w:color="auto"/>
            </w:tcBorders>
          </w:tcPr>
          <w:p w14:paraId="2E287471" w14:textId="66F7EBC1" w:rsidR="00D0397C" w:rsidRPr="00457A99" w:rsidRDefault="00D0397C" w:rsidP="00D0397C">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Suteiktų paslaugų, parduotų prekių savikaina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07D80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F89C7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96E249"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73E3A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F2904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950C18"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FDBF93"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71392FE4"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817D1FF" w14:textId="04A51369"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4.2.2.</w:t>
            </w:r>
          </w:p>
        </w:tc>
        <w:tc>
          <w:tcPr>
            <w:tcW w:w="3402" w:type="dxa"/>
            <w:tcBorders>
              <w:top w:val="single" w:sz="4" w:space="0" w:color="auto"/>
              <w:left w:val="single" w:sz="4" w:space="0" w:color="auto"/>
              <w:bottom w:val="single" w:sz="4" w:space="0" w:color="auto"/>
              <w:right w:val="single" w:sz="4" w:space="0" w:color="auto"/>
            </w:tcBorders>
          </w:tcPr>
          <w:p w14:paraId="04DFF1B7" w14:textId="501C4578" w:rsidR="00D0397C" w:rsidRPr="00457A99" w:rsidRDefault="00D0397C" w:rsidP="00D0397C">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Kitos sąnaudos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E48B74C"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ACB2D4"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554F27"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5CA405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142EA4"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4E10E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DEB917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287E03EF"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C62C7EC" w14:textId="09C715E0"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4.2.3.</w:t>
            </w:r>
          </w:p>
        </w:tc>
        <w:tc>
          <w:tcPr>
            <w:tcW w:w="3402" w:type="dxa"/>
            <w:tcBorders>
              <w:top w:val="single" w:sz="4" w:space="0" w:color="auto"/>
              <w:left w:val="single" w:sz="4" w:space="0" w:color="auto"/>
              <w:bottom w:val="single" w:sz="4" w:space="0" w:color="auto"/>
              <w:right w:val="single" w:sz="4" w:space="0" w:color="auto"/>
            </w:tcBorders>
          </w:tcPr>
          <w:p w14:paraId="249C9C20" w14:textId="67A1FE2F"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Veiklos sąnaudos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71E46F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F95A60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B0E759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C2EE8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45EA3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6362D4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73973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7A399B3E"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F2F0D5" w14:textId="6AC0F359"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4.2.4.</w:t>
            </w:r>
          </w:p>
        </w:tc>
        <w:tc>
          <w:tcPr>
            <w:tcW w:w="3402" w:type="dxa"/>
            <w:tcBorders>
              <w:top w:val="single" w:sz="4" w:space="0" w:color="auto"/>
              <w:left w:val="single" w:sz="4" w:space="0" w:color="auto"/>
              <w:bottom w:val="single" w:sz="4" w:space="0" w:color="auto"/>
              <w:right w:val="single" w:sz="4" w:space="0" w:color="auto"/>
            </w:tcBorders>
          </w:tcPr>
          <w:p w14:paraId="6C0E24CC" w14:textId="4CA13900"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Pardavimo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A6850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04AD63C"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2096A2E"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3B2AE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E97846"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7CA2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D41BC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179BC8D8"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74A3E6C" w14:textId="7B662CA0"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4.2.5.</w:t>
            </w:r>
          </w:p>
        </w:tc>
        <w:tc>
          <w:tcPr>
            <w:tcW w:w="3402" w:type="dxa"/>
            <w:tcBorders>
              <w:top w:val="single" w:sz="4" w:space="0" w:color="auto"/>
              <w:left w:val="single" w:sz="4" w:space="0" w:color="auto"/>
              <w:bottom w:val="single" w:sz="4" w:space="0" w:color="auto"/>
              <w:right w:val="single" w:sz="4" w:space="0" w:color="auto"/>
            </w:tcBorders>
          </w:tcPr>
          <w:p w14:paraId="16497EF7" w14:textId="60148C5D"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Darbuotojų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C98996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40FB4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58360"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BDE1E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8F2CB6"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B30FE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B758C7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728B7F8F"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902240" w14:textId="6DB7AC75"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4.2.6.</w:t>
            </w:r>
          </w:p>
        </w:tc>
        <w:tc>
          <w:tcPr>
            <w:tcW w:w="3402" w:type="dxa"/>
            <w:tcBorders>
              <w:top w:val="single" w:sz="4" w:space="0" w:color="auto"/>
              <w:left w:val="single" w:sz="4" w:space="0" w:color="auto"/>
              <w:bottom w:val="single" w:sz="4" w:space="0" w:color="auto"/>
              <w:right w:val="single" w:sz="4" w:space="0" w:color="auto"/>
            </w:tcBorders>
          </w:tcPr>
          <w:p w14:paraId="6E7EB129" w14:textId="0F59C40C"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Nusidėvėjimo (amortizacijos)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5F6FC8"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14FF5D8"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971D10"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742AE2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1EEE1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1F5B3"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D5BB71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2A5F4A00"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DBD35D6" w14:textId="5A2D8493"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4.2.7.</w:t>
            </w:r>
          </w:p>
        </w:tc>
        <w:tc>
          <w:tcPr>
            <w:tcW w:w="3402" w:type="dxa"/>
            <w:tcBorders>
              <w:top w:val="single" w:sz="4" w:space="0" w:color="auto"/>
              <w:left w:val="single" w:sz="4" w:space="0" w:color="auto"/>
              <w:bottom w:val="single" w:sz="4" w:space="0" w:color="auto"/>
              <w:right w:val="single" w:sz="4" w:space="0" w:color="auto"/>
            </w:tcBorders>
          </w:tcPr>
          <w:p w14:paraId="5EC74335" w14:textId="01C2C84B"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Patalpų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6A3AD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5F59B7"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0189A3"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E0A08FB"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076C0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1C9645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1B8F8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79628827"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470FA0F" w14:textId="24B2BE92"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4.2.8.</w:t>
            </w:r>
          </w:p>
        </w:tc>
        <w:tc>
          <w:tcPr>
            <w:tcW w:w="3402" w:type="dxa"/>
            <w:tcBorders>
              <w:top w:val="single" w:sz="4" w:space="0" w:color="auto"/>
              <w:left w:val="single" w:sz="4" w:space="0" w:color="auto"/>
              <w:bottom w:val="single" w:sz="4" w:space="0" w:color="auto"/>
              <w:right w:val="single" w:sz="4" w:space="0" w:color="auto"/>
            </w:tcBorders>
          </w:tcPr>
          <w:p w14:paraId="1D35DF74" w14:textId="288AA71C"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Ryšių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CA1BF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2A0914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F1240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FF3FD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3FEC4D"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759025E"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BC930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1B0D2919"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7B3D35D" w14:textId="4FA85212"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4.2.9.</w:t>
            </w:r>
          </w:p>
        </w:tc>
        <w:tc>
          <w:tcPr>
            <w:tcW w:w="3402" w:type="dxa"/>
            <w:tcBorders>
              <w:top w:val="single" w:sz="4" w:space="0" w:color="auto"/>
              <w:left w:val="single" w:sz="4" w:space="0" w:color="auto"/>
              <w:bottom w:val="single" w:sz="4" w:space="0" w:color="auto"/>
              <w:right w:val="single" w:sz="4" w:space="0" w:color="auto"/>
            </w:tcBorders>
          </w:tcPr>
          <w:p w14:paraId="58C08082" w14:textId="6A39AA0C"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Transporto išlaikymo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C0EE06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1C2CB53"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8FED9C9"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F5DB6B"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9EF8B2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5BB78D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416D59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0811595E"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44CCBB8" w14:textId="07BD04D4"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4.2.10.</w:t>
            </w:r>
          </w:p>
        </w:tc>
        <w:tc>
          <w:tcPr>
            <w:tcW w:w="3402" w:type="dxa"/>
            <w:tcBorders>
              <w:top w:val="single" w:sz="4" w:space="0" w:color="auto"/>
              <w:left w:val="single" w:sz="4" w:space="0" w:color="auto"/>
              <w:bottom w:val="single" w:sz="4" w:space="0" w:color="auto"/>
              <w:right w:val="single" w:sz="4" w:space="0" w:color="auto"/>
            </w:tcBorders>
          </w:tcPr>
          <w:p w14:paraId="61300D56" w14:textId="413D8D23"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Turto vertės sumažėjimo</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B7C7EA0"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212868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C0EBE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326A92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3310E8"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B1C7DC8"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F1231E7"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1B74BB9C"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3EB4350" w14:textId="5F5D92A2"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4.2.11.</w:t>
            </w:r>
          </w:p>
        </w:tc>
        <w:tc>
          <w:tcPr>
            <w:tcW w:w="3402" w:type="dxa"/>
            <w:tcBorders>
              <w:top w:val="single" w:sz="4" w:space="0" w:color="auto"/>
              <w:left w:val="single" w:sz="4" w:space="0" w:color="auto"/>
              <w:bottom w:val="single" w:sz="4" w:space="0" w:color="auto"/>
              <w:right w:val="single" w:sz="4" w:space="0" w:color="auto"/>
            </w:tcBorders>
          </w:tcPr>
          <w:p w14:paraId="23824A14" w14:textId="715C5E70"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 xml:space="preserve">Kitos veiklos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8609809"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CB58902"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55CF3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5FC5C3C"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6B340E"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B8B0C9"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C62F599"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0004F817"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14A7718" w14:textId="01856A9A"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4.2.12.</w:t>
            </w:r>
          </w:p>
        </w:tc>
        <w:tc>
          <w:tcPr>
            <w:tcW w:w="3402" w:type="dxa"/>
            <w:tcBorders>
              <w:top w:val="single" w:sz="4" w:space="0" w:color="auto"/>
              <w:left w:val="single" w:sz="4" w:space="0" w:color="auto"/>
              <w:bottom w:val="single" w:sz="4" w:space="0" w:color="auto"/>
              <w:right w:val="single" w:sz="4" w:space="0" w:color="auto"/>
            </w:tcBorders>
          </w:tcPr>
          <w:p w14:paraId="40C7A76A" w14:textId="7F9FF003" w:rsidR="00D0397C" w:rsidRPr="00457A99" w:rsidRDefault="00D0397C" w:rsidP="0075568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sz w:val="24"/>
                <w:szCs w:val="24"/>
              </w:rPr>
              <w:t xml:space="preserve">Suteiktos labdaros, paramos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6E633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3E17A1F"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16A6C4"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C088D30"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1D381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FC9E8B"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C5B277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6C14C9" w:rsidRPr="00457A99" w14:paraId="442D41D8"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863384" w14:textId="0910F22E" w:rsidR="00D0397C" w:rsidRPr="00457A99" w:rsidRDefault="00D0397C" w:rsidP="00D0397C">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4.2.13.</w:t>
            </w:r>
          </w:p>
        </w:tc>
        <w:tc>
          <w:tcPr>
            <w:tcW w:w="3402" w:type="dxa"/>
            <w:tcBorders>
              <w:top w:val="single" w:sz="4" w:space="0" w:color="auto"/>
              <w:left w:val="single" w:sz="4" w:space="0" w:color="auto"/>
              <w:bottom w:val="single" w:sz="4" w:space="0" w:color="auto"/>
              <w:right w:val="single" w:sz="4" w:space="0" w:color="auto"/>
            </w:tcBorders>
          </w:tcPr>
          <w:p w14:paraId="2F02321B" w14:textId="77777777" w:rsidR="00D0397C" w:rsidRDefault="00D0397C" w:rsidP="0075568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Dėl ankstesnių laikotarpių klaidų taisymo</w:t>
            </w:r>
          </w:p>
          <w:p w14:paraId="78732079" w14:textId="016F89B2" w:rsidR="0075568B" w:rsidRPr="00457A99" w:rsidRDefault="0075568B" w:rsidP="0075568B">
            <w:pPr>
              <w:tabs>
                <w:tab w:val="left" w:pos="3555"/>
              </w:tabs>
              <w:ind w:firstLine="0"/>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B1B3C5"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34A897A"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88B901"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2E313B"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239B6B"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50E42CC"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25474E" w14:textId="77777777" w:rsidR="00D0397C" w:rsidRPr="00457A99" w:rsidRDefault="00D0397C" w:rsidP="00D0397C">
            <w:pPr>
              <w:tabs>
                <w:tab w:val="left" w:pos="3555"/>
              </w:tabs>
              <w:ind w:firstLine="0"/>
              <w:jc w:val="center"/>
              <w:rPr>
                <w:rFonts w:ascii="Times New Roman" w:eastAsia="Calibri" w:hAnsi="Times New Roman" w:cs="Times New Roman"/>
                <w:b/>
                <w:sz w:val="24"/>
                <w:szCs w:val="24"/>
              </w:rPr>
            </w:pPr>
          </w:p>
        </w:tc>
      </w:tr>
      <w:tr w:rsidR="00052634" w:rsidRPr="00457A99" w14:paraId="79BBE3A5"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327345" w14:textId="3C89592D" w:rsidR="00052634" w:rsidRPr="00052634" w:rsidRDefault="00052634" w:rsidP="00D0397C">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4.3.</w:t>
            </w:r>
          </w:p>
        </w:tc>
        <w:tc>
          <w:tcPr>
            <w:tcW w:w="13182" w:type="dxa"/>
            <w:gridSpan w:val="8"/>
            <w:tcBorders>
              <w:top w:val="single" w:sz="4" w:space="0" w:color="auto"/>
              <w:left w:val="single" w:sz="4" w:space="0" w:color="auto"/>
              <w:bottom w:val="single" w:sz="4" w:space="0" w:color="auto"/>
            </w:tcBorders>
            <w:shd w:val="clear" w:color="auto" w:fill="F7CAAC" w:themeFill="accent2" w:themeFillTint="66"/>
            <w:vAlign w:val="center"/>
          </w:tcPr>
          <w:p w14:paraId="43BF0773" w14:textId="77777777" w:rsidR="00052634" w:rsidRDefault="00052634" w:rsidP="00052634">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t>INFORMACIJA APIE ILGALAIKĮ TURTĄ (EUR)</w:t>
            </w:r>
          </w:p>
          <w:p w14:paraId="1C0EAAD1" w14:textId="72AA45A6" w:rsidR="00052634" w:rsidRPr="0075568B" w:rsidRDefault="00052634" w:rsidP="0075568B">
            <w:pPr>
              <w:tabs>
                <w:tab w:val="left" w:pos="3555"/>
              </w:tabs>
              <w:ind w:firstLine="0"/>
              <w:rPr>
                <w:rFonts w:ascii="Times New Roman" w:eastAsia="Calibri" w:hAnsi="Times New Roman" w:cs="Times New Roman"/>
                <w:b/>
              </w:rPr>
            </w:pPr>
            <w:r w:rsidRPr="0075568B">
              <w:rPr>
                <w:rFonts w:ascii="Times New Roman" w:eastAsia="Calibri" w:hAnsi="Times New Roman" w:cs="Times New Roman"/>
                <w:i/>
              </w:rPr>
              <w:t>Ši verslo plano dalis pildoma visais atvejais, jeigu pareiškėjas turi ilgalaikio turto</w:t>
            </w:r>
            <w:r w:rsidRPr="0075568B">
              <w:rPr>
                <w:i/>
              </w:rPr>
              <w:t xml:space="preserve"> (</w:t>
            </w:r>
            <w:r w:rsidRPr="0075568B">
              <w:rPr>
                <w:rFonts w:ascii="Times New Roman" w:eastAsia="Calibri" w:hAnsi="Times New Roman" w:cs="Times New Roman"/>
                <w:i/>
              </w:rPr>
              <w:t>jeigu pareiškėjas gamina prekes, ar teikia paslaugas, prekiauja)</w:t>
            </w:r>
          </w:p>
        </w:tc>
      </w:tr>
      <w:tr w:rsidR="006C14C9" w:rsidRPr="00457A99" w14:paraId="0BEDC05F"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9474ED" w14:textId="62D23D62" w:rsidR="00052634" w:rsidRPr="00BD631B" w:rsidRDefault="00052634" w:rsidP="00052634">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4.3.1.</w:t>
            </w:r>
          </w:p>
        </w:tc>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56889C" w14:textId="40305263" w:rsidR="00052634" w:rsidRPr="00BD631B" w:rsidRDefault="00BD631B" w:rsidP="00052634">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Nematerialusis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C37A5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939929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B932D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E17F9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E7762D"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AD8566"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E366D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1F9B9ABC"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A5427F" w14:textId="627EEF76"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4.3.1.1.</w:t>
            </w:r>
          </w:p>
        </w:tc>
        <w:tc>
          <w:tcPr>
            <w:tcW w:w="3402" w:type="dxa"/>
            <w:tcBorders>
              <w:top w:val="single" w:sz="4" w:space="0" w:color="auto"/>
              <w:left w:val="single" w:sz="4" w:space="0" w:color="auto"/>
              <w:bottom w:val="single" w:sz="4" w:space="0" w:color="auto"/>
              <w:right w:val="single" w:sz="4" w:space="0" w:color="auto"/>
            </w:tcBorders>
          </w:tcPr>
          <w:p w14:paraId="3FF4F2E7" w14:textId="12DFFEE6"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Patentai, licencijos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3176FEB"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52D68B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16B587"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3EEAB7"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BF2CD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2752E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A5117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2566772C"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6C40307" w14:textId="73DBFA41"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4.3.1.2.</w:t>
            </w:r>
          </w:p>
        </w:tc>
        <w:tc>
          <w:tcPr>
            <w:tcW w:w="3402" w:type="dxa"/>
            <w:tcBorders>
              <w:top w:val="single" w:sz="4" w:space="0" w:color="auto"/>
              <w:left w:val="single" w:sz="4" w:space="0" w:color="auto"/>
              <w:bottom w:val="single" w:sz="4" w:space="0" w:color="auto"/>
              <w:right w:val="single" w:sz="4" w:space="0" w:color="auto"/>
            </w:tcBorders>
          </w:tcPr>
          <w:p w14:paraId="08B51510" w14:textId="364289E8"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Programinė įranga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F5C16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0098E44"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9A3BE96"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D3724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D5172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CE697A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553A82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6EC05867"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D1D29DC" w14:textId="451A00CC"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4.3.1.3.</w:t>
            </w:r>
          </w:p>
        </w:tc>
        <w:tc>
          <w:tcPr>
            <w:tcW w:w="3402" w:type="dxa"/>
            <w:tcBorders>
              <w:top w:val="single" w:sz="4" w:space="0" w:color="auto"/>
              <w:left w:val="single" w:sz="4" w:space="0" w:color="auto"/>
              <w:bottom w:val="single" w:sz="4" w:space="0" w:color="auto"/>
              <w:right w:val="single" w:sz="4" w:space="0" w:color="auto"/>
            </w:tcBorders>
          </w:tcPr>
          <w:p w14:paraId="52DB9D0F" w14:textId="31B166A5"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nematerialusis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E2534D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6A227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B9AFDB"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9C695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81B6A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47DC5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DBA7C6"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59EC4C4C"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BF19C6" w14:textId="193A2858" w:rsidR="00052634" w:rsidRPr="00BD631B" w:rsidRDefault="00052634" w:rsidP="00052634">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4.3.2.</w:t>
            </w:r>
          </w:p>
        </w:tc>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4C9B84" w14:textId="0149A179" w:rsidR="00052634" w:rsidRPr="00BD631B" w:rsidRDefault="00BD631B" w:rsidP="00052634">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F707F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F8A57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F04B7B"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8C5638"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D48673"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36B707"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186BCD"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53B56E10"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1100224" w14:textId="2730D8E1"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4.3.2.1.</w:t>
            </w:r>
          </w:p>
        </w:tc>
        <w:tc>
          <w:tcPr>
            <w:tcW w:w="3402" w:type="dxa"/>
            <w:tcBorders>
              <w:top w:val="single" w:sz="4" w:space="0" w:color="auto"/>
              <w:left w:val="single" w:sz="4" w:space="0" w:color="auto"/>
              <w:bottom w:val="single" w:sz="4" w:space="0" w:color="auto"/>
              <w:right w:val="single" w:sz="4" w:space="0" w:color="auto"/>
            </w:tcBorders>
          </w:tcPr>
          <w:p w14:paraId="3E2EFE2A" w14:textId="1E57B414"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Žemė</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BD957FE"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C1170BB"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1E9E6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AEF76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554604"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6BD20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64664E"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4BB19612"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08F030B" w14:textId="3E118643"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4.3.2.2.</w:t>
            </w:r>
          </w:p>
        </w:tc>
        <w:tc>
          <w:tcPr>
            <w:tcW w:w="3402" w:type="dxa"/>
            <w:tcBorders>
              <w:top w:val="single" w:sz="4" w:space="0" w:color="auto"/>
              <w:left w:val="single" w:sz="4" w:space="0" w:color="auto"/>
              <w:bottom w:val="single" w:sz="4" w:space="0" w:color="auto"/>
              <w:right w:val="single" w:sz="4" w:space="0" w:color="auto"/>
            </w:tcBorders>
          </w:tcPr>
          <w:p w14:paraId="797495DC" w14:textId="25A41CBD"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Pastatai ir statiniai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6031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3D19864"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D02B03"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0F078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9FAB9E"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87986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ED7BC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45E21953"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8B7F84" w14:textId="1A934334"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4.3.2.3.</w:t>
            </w:r>
          </w:p>
        </w:tc>
        <w:tc>
          <w:tcPr>
            <w:tcW w:w="3402" w:type="dxa"/>
            <w:tcBorders>
              <w:top w:val="single" w:sz="4" w:space="0" w:color="auto"/>
              <w:left w:val="single" w:sz="4" w:space="0" w:color="auto"/>
              <w:bottom w:val="single" w:sz="4" w:space="0" w:color="auto"/>
              <w:right w:val="single" w:sz="4" w:space="0" w:color="auto"/>
            </w:tcBorders>
          </w:tcPr>
          <w:p w14:paraId="4AA7D859" w14:textId="4655F80B"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Mašinos ir įrengimai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423AFA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16E4B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51707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5538B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6E6F8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B9186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EE943FD"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0DD4D834"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0F544" w14:textId="5E80609D"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4.3.2.4.</w:t>
            </w:r>
          </w:p>
        </w:tc>
        <w:tc>
          <w:tcPr>
            <w:tcW w:w="3402" w:type="dxa"/>
            <w:tcBorders>
              <w:top w:val="single" w:sz="4" w:space="0" w:color="auto"/>
              <w:left w:val="single" w:sz="4" w:space="0" w:color="auto"/>
              <w:bottom w:val="single" w:sz="4" w:space="0" w:color="auto"/>
              <w:right w:val="single" w:sz="4" w:space="0" w:color="auto"/>
            </w:tcBorders>
          </w:tcPr>
          <w:p w14:paraId="144E13F0" w14:textId="2C37C54F"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Transporto priemonės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5F96B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248FC3"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AC2407"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EEE18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4DFE36"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1E2A1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42AC3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2E4D9B56"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AD1EB84" w14:textId="267EC7B0"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4.3.2.5.</w:t>
            </w:r>
          </w:p>
        </w:tc>
        <w:tc>
          <w:tcPr>
            <w:tcW w:w="3402" w:type="dxa"/>
            <w:tcBorders>
              <w:top w:val="single" w:sz="4" w:space="0" w:color="auto"/>
              <w:left w:val="single" w:sz="4" w:space="0" w:color="auto"/>
              <w:bottom w:val="single" w:sz="4" w:space="0" w:color="auto"/>
              <w:right w:val="single" w:sz="4" w:space="0" w:color="auto"/>
            </w:tcBorders>
          </w:tcPr>
          <w:p w14:paraId="22450285" w14:textId="72992D88"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 įranga, prietaisai, įrankiai ir įrenginiai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7E5A7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608EB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510C3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D4EFAE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FCC7C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894FB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BC34C2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28062C6B"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CE341B" w14:textId="5E36B8FE"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4.3.2.6.</w:t>
            </w:r>
          </w:p>
        </w:tc>
        <w:tc>
          <w:tcPr>
            <w:tcW w:w="3402" w:type="dxa"/>
            <w:tcBorders>
              <w:top w:val="single" w:sz="4" w:space="0" w:color="auto"/>
              <w:left w:val="single" w:sz="4" w:space="0" w:color="auto"/>
              <w:bottom w:val="single" w:sz="4" w:space="0" w:color="auto"/>
              <w:right w:val="single" w:sz="4" w:space="0" w:color="auto"/>
            </w:tcBorders>
          </w:tcPr>
          <w:p w14:paraId="2DB1BC16" w14:textId="79749F55"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Nebaigta statyba</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896E63"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15C9000"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70D2724"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A3736E"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903D9E"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98BD8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AAAEF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3C8D9BA2"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C59CF9" w14:textId="3F971048"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4.3.2.7.</w:t>
            </w:r>
          </w:p>
        </w:tc>
        <w:tc>
          <w:tcPr>
            <w:tcW w:w="3402" w:type="dxa"/>
            <w:tcBorders>
              <w:top w:val="single" w:sz="4" w:space="0" w:color="auto"/>
              <w:left w:val="single" w:sz="4" w:space="0" w:color="auto"/>
              <w:bottom w:val="single" w:sz="4" w:space="0" w:color="auto"/>
              <w:right w:val="single" w:sz="4" w:space="0" w:color="auto"/>
            </w:tcBorders>
          </w:tcPr>
          <w:p w14:paraId="7223A4B1" w14:textId="0A11737F"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materialusis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7208E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DCC2E0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D0DBD05"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194ECB"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F0A3C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C6ED1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88189BB"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50843DEE"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116FDA" w14:textId="5796A520" w:rsidR="00052634" w:rsidRPr="00BD631B" w:rsidRDefault="00052634" w:rsidP="00052634">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4.3.3.</w:t>
            </w:r>
          </w:p>
        </w:tc>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FCEE49" w14:textId="0A80C32B" w:rsidR="00052634" w:rsidRPr="00BD631B" w:rsidRDefault="00BD631B" w:rsidP="00052634">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Finansinis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4E5C8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40AA7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D887F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E629A2"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8D8308D"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CB5F13"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0B2B2E"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611075F9"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77753D9" w14:textId="0F047A84"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4.3.3.1.</w:t>
            </w:r>
          </w:p>
        </w:tc>
        <w:tc>
          <w:tcPr>
            <w:tcW w:w="3402" w:type="dxa"/>
            <w:tcBorders>
              <w:top w:val="single" w:sz="4" w:space="0" w:color="auto"/>
              <w:left w:val="single" w:sz="4" w:space="0" w:color="auto"/>
              <w:bottom w:val="single" w:sz="4" w:space="0" w:color="auto"/>
              <w:right w:val="single" w:sz="4" w:space="0" w:color="auto"/>
            </w:tcBorders>
          </w:tcPr>
          <w:p w14:paraId="27D87FAE" w14:textId="439A009A"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Po vienerių metų gautinos sumos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A6F381"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AD865A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C127BC"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1E569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ED1CCD"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76A98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53988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r w:rsidR="006C14C9" w:rsidRPr="00457A99" w14:paraId="32EFE82C" w14:textId="77777777" w:rsidTr="0075568B">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E9EA15E" w14:textId="6FD7C1BD" w:rsidR="00052634" w:rsidRPr="00457A99" w:rsidRDefault="00052634" w:rsidP="0005263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4.3.3.2.</w:t>
            </w:r>
          </w:p>
        </w:tc>
        <w:tc>
          <w:tcPr>
            <w:tcW w:w="3402" w:type="dxa"/>
            <w:tcBorders>
              <w:top w:val="single" w:sz="4" w:space="0" w:color="auto"/>
              <w:left w:val="single" w:sz="4" w:space="0" w:color="auto"/>
              <w:bottom w:val="single" w:sz="4" w:space="0" w:color="auto"/>
              <w:right w:val="single" w:sz="4" w:space="0" w:color="auto"/>
            </w:tcBorders>
          </w:tcPr>
          <w:p w14:paraId="56A184D0" w14:textId="0615EBD7" w:rsidR="00052634" w:rsidRPr="00457A99" w:rsidRDefault="00052634" w:rsidP="00052634">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finansinis turtas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710E8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47519F"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130EE9"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2FEBC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759AD8"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1C230FA"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1DDBEDD" w14:textId="77777777" w:rsidR="00052634" w:rsidRPr="00457A99" w:rsidRDefault="00052634" w:rsidP="00052634">
            <w:pPr>
              <w:tabs>
                <w:tab w:val="left" w:pos="3555"/>
              </w:tabs>
              <w:ind w:firstLine="0"/>
              <w:jc w:val="center"/>
              <w:rPr>
                <w:rFonts w:ascii="Times New Roman" w:eastAsia="Calibri" w:hAnsi="Times New Roman" w:cs="Times New Roman"/>
                <w:b/>
                <w:sz w:val="24"/>
                <w:szCs w:val="24"/>
              </w:rPr>
            </w:pPr>
          </w:p>
        </w:tc>
      </w:tr>
    </w:tbl>
    <w:p w14:paraId="61912BB0" w14:textId="77777777" w:rsidR="007F3FC3" w:rsidRPr="00457A99" w:rsidRDefault="007F3FC3" w:rsidP="007F3FC3">
      <w:pPr>
        <w:ind w:firstLine="0"/>
        <w:jc w:val="both"/>
        <w:rPr>
          <w:rFonts w:ascii="Times New Roman" w:eastAsia="Calibri" w:hAnsi="Times New Roman" w:cs="Times New Roman"/>
          <w:b/>
          <w:sz w:val="24"/>
          <w:szCs w:val="24"/>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76"/>
        <w:gridCol w:w="1718"/>
        <w:gridCol w:w="1416"/>
        <w:gridCol w:w="1132"/>
        <w:gridCol w:w="1384"/>
        <w:gridCol w:w="1306"/>
        <w:gridCol w:w="1132"/>
        <w:gridCol w:w="1274"/>
        <w:gridCol w:w="1132"/>
        <w:gridCol w:w="1136"/>
        <w:gridCol w:w="1269"/>
      </w:tblGrid>
      <w:tr w:rsidR="007F3FC3" w:rsidRPr="00457A99" w14:paraId="731B78D2"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7CAAC"/>
            <w:vAlign w:val="center"/>
          </w:tcPr>
          <w:p w14:paraId="1945F673"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5.</w:t>
            </w:r>
          </w:p>
        </w:tc>
        <w:tc>
          <w:tcPr>
            <w:tcW w:w="12899"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2C0C68C1" w14:textId="77777777" w:rsidR="007F3FC3" w:rsidRPr="00457A99" w:rsidRDefault="007F3FC3" w:rsidP="00456C8A">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INFORMACIJA APIE PAREIŠKĖJO TURIMUS FINANSINIUS ĮSIPAREIGOJIMUS </w:t>
            </w:r>
            <w:r w:rsidRPr="00457A99">
              <w:rPr>
                <w:rFonts w:ascii="Times New Roman" w:eastAsia="Calibri" w:hAnsi="Times New Roman" w:cs="Times New Roman"/>
                <w:b/>
                <w:caps/>
                <w:sz w:val="24"/>
                <w:szCs w:val="24"/>
              </w:rPr>
              <w:t>ir įsipareigojimų valdymo prognozės</w:t>
            </w:r>
          </w:p>
        </w:tc>
      </w:tr>
      <w:tr w:rsidR="007F3FC3" w:rsidRPr="00457A99" w14:paraId="6AA94842"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7CAAC"/>
            <w:vAlign w:val="center"/>
          </w:tcPr>
          <w:p w14:paraId="7FF6FFC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5.1.</w:t>
            </w:r>
          </w:p>
        </w:tc>
        <w:tc>
          <w:tcPr>
            <w:tcW w:w="12899"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41BF8049"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turimos paskolos ir (arba) išperkamoji nuoma (lizingas), Eur</w:t>
            </w:r>
          </w:p>
        </w:tc>
      </w:tr>
      <w:tr w:rsidR="007F3FC3" w:rsidRPr="00457A99" w14:paraId="757948D9"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4600B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14:paraId="4796462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6B0EC9C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3160595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585074B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48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99571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2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AF987A"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r>
      <w:tr w:rsidR="007F3FC3" w:rsidRPr="00457A99" w14:paraId="4F7CA836"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48ECA671"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5.1.1.</w:t>
            </w:r>
          </w:p>
        </w:tc>
        <w:tc>
          <w:tcPr>
            <w:tcW w:w="1718" w:type="dxa"/>
            <w:tcBorders>
              <w:top w:val="single" w:sz="4" w:space="0" w:color="auto"/>
              <w:left w:val="single" w:sz="4" w:space="0" w:color="auto"/>
              <w:bottom w:val="single" w:sz="4" w:space="0" w:color="auto"/>
              <w:right w:val="single" w:sz="4" w:space="0" w:color="auto"/>
            </w:tcBorders>
            <w:shd w:val="clear" w:color="auto" w:fill="FBE4D5"/>
            <w:vAlign w:val="center"/>
          </w:tcPr>
          <w:p w14:paraId="39BA0F6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Paskolos ir (arba) lizingo davėjas</w:t>
            </w:r>
          </w:p>
        </w:tc>
        <w:tc>
          <w:tcPr>
            <w:tcW w:w="1416" w:type="dxa"/>
            <w:tcBorders>
              <w:top w:val="single" w:sz="4" w:space="0" w:color="auto"/>
              <w:left w:val="single" w:sz="4" w:space="0" w:color="auto"/>
              <w:bottom w:val="single" w:sz="4" w:space="0" w:color="auto"/>
              <w:right w:val="single" w:sz="4" w:space="0" w:color="auto"/>
            </w:tcBorders>
            <w:shd w:val="clear" w:color="auto" w:fill="FBE4D5"/>
            <w:vAlign w:val="center"/>
          </w:tcPr>
          <w:p w14:paraId="31ED876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Paskolos ir (arba) lizingo paskirtis ir gavimo data</w:t>
            </w:r>
          </w:p>
        </w:tc>
        <w:tc>
          <w:tcPr>
            <w:tcW w:w="1132" w:type="dxa"/>
            <w:tcBorders>
              <w:top w:val="single" w:sz="4" w:space="0" w:color="auto"/>
              <w:left w:val="single" w:sz="4" w:space="0" w:color="auto"/>
              <w:bottom w:val="single" w:sz="4" w:space="0" w:color="auto"/>
              <w:right w:val="single" w:sz="4" w:space="0" w:color="auto"/>
            </w:tcBorders>
            <w:shd w:val="clear" w:color="auto" w:fill="FBE4D5"/>
            <w:vAlign w:val="center"/>
          </w:tcPr>
          <w:p w14:paraId="00717CD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Suma (Eur)</w:t>
            </w:r>
          </w:p>
        </w:tc>
        <w:tc>
          <w:tcPr>
            <w:tcW w:w="1384" w:type="dxa"/>
            <w:tcBorders>
              <w:top w:val="single" w:sz="4" w:space="0" w:color="auto"/>
              <w:left w:val="single" w:sz="4" w:space="0" w:color="auto"/>
              <w:bottom w:val="single" w:sz="4" w:space="0" w:color="auto"/>
              <w:right w:val="single" w:sz="4" w:space="0" w:color="auto"/>
            </w:tcBorders>
            <w:shd w:val="clear" w:color="auto" w:fill="FBE4D5"/>
            <w:vAlign w:val="center"/>
          </w:tcPr>
          <w:p w14:paraId="1CCE79C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Palūkanų norma (proc.)</w:t>
            </w:r>
          </w:p>
        </w:tc>
        <w:tc>
          <w:tcPr>
            <w:tcW w:w="484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82299F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Neišmokėtas likutis (Eur)</w:t>
            </w:r>
          </w:p>
          <w:p w14:paraId="22787EF1"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Vietos projekto paraiškos pateikimo dieną</w:t>
            </w:r>
          </w:p>
        </w:tc>
        <w:tc>
          <w:tcPr>
            <w:tcW w:w="24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3AAB12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Grąžinimo terminas </w:t>
            </w:r>
          </w:p>
          <w:p w14:paraId="465BEC1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i/>
                <w:sz w:val="24"/>
                <w:szCs w:val="24"/>
              </w:rPr>
              <w:t>(metai-mėnuo)</w:t>
            </w:r>
          </w:p>
        </w:tc>
      </w:tr>
      <w:tr w:rsidR="007F3FC3" w:rsidRPr="00457A99" w14:paraId="5765A2BE"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4DFD8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5.1.1.1.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14:paraId="5703083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2A5E20D6"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781E6DD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4268782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48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D5EF58"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2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4BDCE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B210CF7"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21285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5.1.1.2.</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14:paraId="201673B8"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18621E1B"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0729B77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667133C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48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DBBBA0"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2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B99F4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1E9E427"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FB17D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14:paraId="14CEE1E9"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14:paraId="5FBD67B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00407036"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431D78D8"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484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B1DD4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24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82906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4B7A7AAE"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4E2A33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9CD9F6" w14:textId="77777777" w:rsidR="007F3FC3" w:rsidRPr="00457A99" w:rsidRDefault="007F3FC3" w:rsidP="007136E8">
            <w:pPr>
              <w:tabs>
                <w:tab w:val="left" w:pos="3555"/>
              </w:tabs>
              <w:ind w:firstLine="0"/>
              <w:jc w:val="right"/>
              <w:rPr>
                <w:rFonts w:ascii="Times New Roman" w:eastAsia="Calibri" w:hAnsi="Times New Roman" w:cs="Times New Roman"/>
                <w:b/>
                <w:caps/>
                <w:sz w:val="24"/>
                <w:szCs w:val="24"/>
              </w:rPr>
            </w:pPr>
            <w:r w:rsidRPr="00457A99">
              <w:rPr>
                <w:rFonts w:ascii="Times New Roman" w:eastAsia="Calibri" w:hAnsi="Times New Roman" w:cs="Times New Roman"/>
                <w:b/>
                <w:caps/>
                <w:sz w:val="24"/>
                <w:szCs w:val="24"/>
              </w:rPr>
              <w:t>Iš viso:</w:t>
            </w:r>
          </w:p>
        </w:tc>
        <w:tc>
          <w:tcPr>
            <w:tcW w:w="1132" w:type="dxa"/>
            <w:tcBorders>
              <w:top w:val="single" w:sz="4" w:space="0" w:color="auto"/>
              <w:left w:val="single" w:sz="4" w:space="0" w:color="auto"/>
              <w:bottom w:val="single" w:sz="4" w:space="0" w:color="auto"/>
              <w:right w:val="single" w:sz="4" w:space="0" w:color="auto"/>
            </w:tcBorders>
            <w:shd w:val="clear" w:color="auto" w:fill="FBE4D5"/>
            <w:vAlign w:val="center"/>
          </w:tcPr>
          <w:p w14:paraId="4D628FCD"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FBE4D5"/>
            <w:vAlign w:val="center"/>
          </w:tcPr>
          <w:p w14:paraId="593398B8"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w:t>
            </w:r>
          </w:p>
        </w:tc>
        <w:tc>
          <w:tcPr>
            <w:tcW w:w="484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B769E3E"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c>
          <w:tcPr>
            <w:tcW w:w="24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A16A5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w:t>
            </w:r>
          </w:p>
        </w:tc>
      </w:tr>
      <w:tr w:rsidR="007F3FC3" w:rsidRPr="00457A99" w14:paraId="48724147"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7CAAC"/>
            <w:vAlign w:val="center"/>
          </w:tcPr>
          <w:p w14:paraId="34C1399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5.2.</w:t>
            </w:r>
          </w:p>
        </w:tc>
        <w:tc>
          <w:tcPr>
            <w:tcW w:w="12899" w:type="dxa"/>
            <w:gridSpan w:val="10"/>
            <w:tcBorders>
              <w:top w:val="single" w:sz="4" w:space="0" w:color="auto"/>
              <w:left w:val="single" w:sz="4" w:space="0" w:color="auto"/>
              <w:bottom w:val="single" w:sz="4" w:space="0" w:color="auto"/>
              <w:right w:val="single" w:sz="4" w:space="0" w:color="auto"/>
            </w:tcBorders>
            <w:shd w:val="clear" w:color="auto" w:fill="F7CAAC"/>
            <w:vAlign w:val="center"/>
          </w:tcPr>
          <w:p w14:paraId="73CADC4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b/>
                <w:sz w:val="24"/>
                <w:szCs w:val="24"/>
              </w:rPr>
              <w:t>Pareiškėjo turimų paskolų valdymas, Eur</w:t>
            </w:r>
          </w:p>
        </w:tc>
      </w:tr>
      <w:tr w:rsidR="007F3FC3" w:rsidRPr="00457A99" w14:paraId="17BAD070"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3F096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2758684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05A4ED3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232D422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1A4EBC1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5992788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63259E8A"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353FFE6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730EBEC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r>
      <w:tr w:rsidR="007F3FC3" w:rsidRPr="00457A99" w14:paraId="63144BC5" w14:textId="77777777" w:rsidTr="0075568B">
        <w:trPr>
          <w:tblHead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4DB05D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426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17D03C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2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4075D3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594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98EB72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7F3FC3" w:rsidRPr="00457A99" w14:paraId="31903ABC" w14:textId="77777777" w:rsidTr="0075568B">
        <w:trPr>
          <w:tblHeader/>
        </w:trPr>
        <w:tc>
          <w:tcPr>
            <w:tcW w:w="1276" w:type="dxa"/>
            <w:vMerge/>
            <w:tcBorders>
              <w:top w:val="single" w:sz="4" w:space="0" w:color="auto"/>
              <w:left w:val="single" w:sz="4" w:space="0" w:color="auto"/>
              <w:bottom w:val="single" w:sz="4" w:space="0" w:color="auto"/>
              <w:right w:val="single" w:sz="4" w:space="0" w:color="auto"/>
            </w:tcBorders>
            <w:shd w:val="clear" w:color="auto" w:fill="FBE4D5"/>
            <w:vAlign w:val="center"/>
          </w:tcPr>
          <w:p w14:paraId="1CABBC28" w14:textId="77777777" w:rsidR="007F3FC3" w:rsidRPr="00457A99" w:rsidRDefault="007F3FC3" w:rsidP="007136E8">
            <w:pPr>
              <w:ind w:firstLine="0"/>
              <w:rPr>
                <w:rFonts w:ascii="Times New Roman" w:eastAsia="Calibri" w:hAnsi="Times New Roman" w:cs="Times New Roman"/>
                <w:b/>
                <w:sz w:val="24"/>
                <w:szCs w:val="24"/>
              </w:rPr>
            </w:pPr>
          </w:p>
        </w:tc>
        <w:tc>
          <w:tcPr>
            <w:tcW w:w="4266" w:type="dxa"/>
            <w:gridSpan w:val="3"/>
            <w:vMerge/>
            <w:tcBorders>
              <w:top w:val="single" w:sz="4" w:space="0" w:color="auto"/>
              <w:left w:val="single" w:sz="4" w:space="0" w:color="auto"/>
              <w:bottom w:val="single" w:sz="4" w:space="0" w:color="auto"/>
              <w:right w:val="single" w:sz="4" w:space="0" w:color="auto"/>
            </w:tcBorders>
            <w:shd w:val="clear" w:color="auto" w:fill="FBE4D5"/>
            <w:vAlign w:val="center"/>
          </w:tcPr>
          <w:p w14:paraId="035DFA1D" w14:textId="77777777" w:rsidR="007F3FC3" w:rsidRPr="00457A99" w:rsidRDefault="007F3FC3" w:rsidP="007136E8">
            <w:pPr>
              <w:ind w:firstLine="0"/>
              <w:rPr>
                <w:rFonts w:ascii="Times New Roman" w:eastAsia="Calibri" w:hAnsi="Times New Roman" w:cs="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FBE4D5"/>
            <w:vAlign w:val="center"/>
          </w:tcPr>
          <w:p w14:paraId="4750EB2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0658F42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14:paraId="1D9A771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49D7BD2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2" w:type="dxa"/>
            <w:tcBorders>
              <w:top w:val="single" w:sz="4" w:space="0" w:color="auto"/>
              <w:left w:val="single" w:sz="4" w:space="0" w:color="auto"/>
              <w:bottom w:val="single" w:sz="4" w:space="0" w:color="auto"/>
              <w:right w:val="single" w:sz="4" w:space="0" w:color="auto"/>
            </w:tcBorders>
            <w:shd w:val="clear" w:color="auto" w:fill="FBE4D5"/>
            <w:vAlign w:val="center"/>
          </w:tcPr>
          <w:p w14:paraId="747FFDB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6D356E68"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274" w:type="dxa"/>
            <w:tcBorders>
              <w:top w:val="single" w:sz="4" w:space="0" w:color="auto"/>
              <w:left w:val="single" w:sz="4" w:space="0" w:color="auto"/>
              <w:bottom w:val="single" w:sz="4" w:space="0" w:color="auto"/>
              <w:right w:val="single" w:sz="4" w:space="0" w:color="auto"/>
            </w:tcBorders>
            <w:shd w:val="clear" w:color="auto" w:fill="FBE4D5"/>
            <w:vAlign w:val="center"/>
          </w:tcPr>
          <w:p w14:paraId="35D981A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744F662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2" w:type="dxa"/>
            <w:tcBorders>
              <w:top w:val="single" w:sz="4" w:space="0" w:color="auto"/>
              <w:left w:val="single" w:sz="4" w:space="0" w:color="auto"/>
              <w:bottom w:val="single" w:sz="4" w:space="0" w:color="auto"/>
              <w:right w:val="single" w:sz="4" w:space="0" w:color="auto"/>
            </w:tcBorders>
            <w:shd w:val="clear" w:color="auto" w:fill="FBE4D5"/>
            <w:vAlign w:val="center"/>
          </w:tcPr>
          <w:p w14:paraId="250E4CB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30A1056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tcPr>
          <w:p w14:paraId="2C5A32B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1B58639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69" w:type="dxa"/>
            <w:tcBorders>
              <w:top w:val="single" w:sz="4" w:space="0" w:color="auto"/>
              <w:left w:val="single" w:sz="4" w:space="0" w:color="auto"/>
              <w:bottom w:val="single" w:sz="4" w:space="0" w:color="auto"/>
              <w:right w:val="single" w:sz="4" w:space="0" w:color="auto"/>
            </w:tcBorders>
            <w:shd w:val="clear" w:color="auto" w:fill="FBE4D5"/>
            <w:vAlign w:val="center"/>
          </w:tcPr>
          <w:p w14:paraId="28F1217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459CF5D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7F3FC3" w:rsidRPr="00457A99" w14:paraId="7FE8645A"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29FAEB"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368BBAD3"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likutis laikotarpio pradžioje:</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298B05F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5571DD3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0C3FFE5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0E0E13E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4D1E176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1675854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3586654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570F23B3"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5ED1C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5.2.1.1.</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7DA357BF"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ilgalaikė paskola</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7E6A360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4BA72C9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67658CE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3DDBEFD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398C9DC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628D247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5BBC04C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5E937985"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D95DB8"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5.2.1.2.</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7FED57EC"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 paskola</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4F52F12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3BF9EE6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7E3B0C8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3A5D6D1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2D2EEC8A"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7C35342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201EF46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52C71C68"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A9DC8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5.2.2.</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417EE304"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Investicinės paskolos paėmimas</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3BD7E97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6524725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424353F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2BF8F4D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08D581D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01E4107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255897D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0EF8584B"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999CD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5.2.3.</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0F21F25E"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Trumpalaikės paskolos paėmimas</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245BBDF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6E9380F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2BC6CA6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044FF9C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0B2E4D1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0A513B1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6955786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4111C5AE"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85FDF0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5.2.4.</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40FD0390"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Investicinės paskolos grąžinimas</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457E7F3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20E3E50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61D7362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18448D5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18EF3E6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2D39388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07396CD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7559BFF4"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D97FE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5.2.5.</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700D6729"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Trumpalaikės paskolos grąžinimas</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4D3B7559"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7D11AF1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2A763A4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14A68FA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54E10B8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5883ED1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582A99C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5799ACCA"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25E5F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5.2.6.</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3BF4AF37"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likutis laikotarpio pabaigoje (5.2.1+5.2.2+5.2.3–5.2.4–5.2.5)</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34F2B37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5DDA9D1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26C9472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12BCA90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6AAD019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0A225FAA"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63BCA88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34638858"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D869D3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5.2.7.</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704B47E2"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palūkanų mokėjimas</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1311ACA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281A413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1243AE3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497E933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17E3C4F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1808BD0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2247B7D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1EED6B1C"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7CAAC"/>
            <w:vAlign w:val="center"/>
          </w:tcPr>
          <w:p w14:paraId="6972736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b/>
                <w:sz w:val="24"/>
                <w:szCs w:val="24"/>
              </w:rPr>
              <w:t>5.3.</w:t>
            </w:r>
          </w:p>
        </w:tc>
        <w:tc>
          <w:tcPr>
            <w:tcW w:w="12899" w:type="dxa"/>
            <w:gridSpan w:val="10"/>
            <w:tcBorders>
              <w:top w:val="single" w:sz="4" w:space="0" w:color="auto"/>
              <w:left w:val="single" w:sz="4" w:space="0" w:color="auto"/>
              <w:bottom w:val="single" w:sz="4" w:space="0" w:color="auto"/>
              <w:right w:val="single" w:sz="4" w:space="0" w:color="auto"/>
            </w:tcBorders>
            <w:shd w:val="clear" w:color="auto" w:fill="F7CAAC"/>
          </w:tcPr>
          <w:p w14:paraId="66C14127" w14:textId="77777777" w:rsidR="007F3FC3" w:rsidRPr="00457A99" w:rsidRDefault="007F3FC3" w:rsidP="00456C8A">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turimos išperkamosios nuomos (lizingo) valdymas, Eur</w:t>
            </w:r>
          </w:p>
        </w:tc>
      </w:tr>
      <w:tr w:rsidR="007F3FC3" w:rsidRPr="00457A99" w14:paraId="7FA563D9"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32C0E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tcPr>
          <w:p w14:paraId="571F2C7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61F8D2A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14:paraId="21B718B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083B93C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70A0D95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14:paraId="65BF94B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01B9C2F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269" w:type="dxa"/>
            <w:tcBorders>
              <w:top w:val="single" w:sz="4" w:space="0" w:color="auto"/>
              <w:left w:val="single" w:sz="4" w:space="0" w:color="auto"/>
              <w:bottom w:val="single" w:sz="4" w:space="0" w:color="auto"/>
              <w:right w:val="single" w:sz="4" w:space="0" w:color="auto"/>
            </w:tcBorders>
            <w:shd w:val="clear" w:color="auto" w:fill="FFFFFF"/>
          </w:tcPr>
          <w:p w14:paraId="4E787EC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r>
      <w:tr w:rsidR="007F3FC3" w:rsidRPr="00457A99" w14:paraId="50620CE2" w14:textId="77777777" w:rsidTr="0075568B">
        <w:trPr>
          <w:tblHead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6F489D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426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E581F3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269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5B290B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594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65BF1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7F3FC3" w:rsidRPr="00457A99" w14:paraId="4BB85CFE" w14:textId="77777777" w:rsidTr="0075568B">
        <w:trPr>
          <w:tblHeader/>
        </w:trPr>
        <w:tc>
          <w:tcPr>
            <w:tcW w:w="1276" w:type="dxa"/>
            <w:vMerge/>
            <w:tcBorders>
              <w:top w:val="single" w:sz="4" w:space="0" w:color="auto"/>
              <w:left w:val="single" w:sz="4" w:space="0" w:color="auto"/>
              <w:bottom w:val="single" w:sz="4" w:space="0" w:color="auto"/>
              <w:right w:val="single" w:sz="4" w:space="0" w:color="auto"/>
            </w:tcBorders>
            <w:shd w:val="clear" w:color="auto" w:fill="FBE4D5"/>
            <w:vAlign w:val="center"/>
          </w:tcPr>
          <w:p w14:paraId="5C95276C" w14:textId="77777777" w:rsidR="007F3FC3" w:rsidRPr="00457A99" w:rsidRDefault="007F3FC3" w:rsidP="007136E8">
            <w:pPr>
              <w:ind w:firstLine="0"/>
              <w:rPr>
                <w:rFonts w:ascii="Times New Roman" w:eastAsia="Calibri" w:hAnsi="Times New Roman" w:cs="Times New Roman"/>
                <w:b/>
                <w:sz w:val="24"/>
                <w:szCs w:val="24"/>
              </w:rPr>
            </w:pPr>
          </w:p>
        </w:tc>
        <w:tc>
          <w:tcPr>
            <w:tcW w:w="4266" w:type="dxa"/>
            <w:gridSpan w:val="3"/>
            <w:vMerge/>
            <w:tcBorders>
              <w:top w:val="single" w:sz="4" w:space="0" w:color="auto"/>
              <w:left w:val="single" w:sz="4" w:space="0" w:color="auto"/>
              <w:bottom w:val="single" w:sz="4" w:space="0" w:color="auto"/>
              <w:right w:val="single" w:sz="4" w:space="0" w:color="auto"/>
            </w:tcBorders>
            <w:shd w:val="clear" w:color="auto" w:fill="FBE4D5"/>
            <w:vAlign w:val="center"/>
          </w:tcPr>
          <w:p w14:paraId="61163499" w14:textId="77777777" w:rsidR="007F3FC3" w:rsidRPr="00457A99" w:rsidRDefault="007F3FC3" w:rsidP="007136E8">
            <w:pPr>
              <w:ind w:firstLine="0"/>
              <w:rPr>
                <w:rFonts w:ascii="Times New Roman" w:eastAsia="Calibri" w:hAnsi="Times New Roman" w:cs="Times New Roman"/>
                <w:b/>
                <w:sz w:val="24"/>
                <w:szCs w:val="24"/>
              </w:rPr>
            </w:pPr>
          </w:p>
        </w:tc>
        <w:tc>
          <w:tcPr>
            <w:tcW w:w="1384" w:type="dxa"/>
            <w:tcBorders>
              <w:top w:val="single" w:sz="4" w:space="0" w:color="auto"/>
              <w:left w:val="single" w:sz="4" w:space="0" w:color="auto"/>
              <w:bottom w:val="single" w:sz="4" w:space="0" w:color="auto"/>
              <w:right w:val="single" w:sz="4" w:space="0" w:color="auto"/>
            </w:tcBorders>
            <w:shd w:val="clear" w:color="auto" w:fill="FBE4D5"/>
            <w:vAlign w:val="center"/>
          </w:tcPr>
          <w:p w14:paraId="2BECADA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31CF5C0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306" w:type="dxa"/>
            <w:tcBorders>
              <w:top w:val="single" w:sz="4" w:space="0" w:color="auto"/>
              <w:left w:val="single" w:sz="4" w:space="0" w:color="auto"/>
              <w:bottom w:val="single" w:sz="4" w:space="0" w:color="auto"/>
              <w:right w:val="single" w:sz="4" w:space="0" w:color="auto"/>
            </w:tcBorders>
            <w:shd w:val="clear" w:color="auto" w:fill="FBE4D5"/>
            <w:vAlign w:val="center"/>
          </w:tcPr>
          <w:p w14:paraId="7B0A496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54AE5AC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2" w:type="dxa"/>
            <w:tcBorders>
              <w:top w:val="single" w:sz="4" w:space="0" w:color="auto"/>
              <w:left w:val="single" w:sz="4" w:space="0" w:color="auto"/>
              <w:bottom w:val="single" w:sz="4" w:space="0" w:color="auto"/>
              <w:right w:val="single" w:sz="4" w:space="0" w:color="auto"/>
            </w:tcBorders>
            <w:shd w:val="clear" w:color="auto" w:fill="FBE4D5"/>
            <w:vAlign w:val="center"/>
          </w:tcPr>
          <w:p w14:paraId="3FDDF31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40C38EED"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274" w:type="dxa"/>
            <w:tcBorders>
              <w:top w:val="single" w:sz="4" w:space="0" w:color="auto"/>
              <w:left w:val="single" w:sz="4" w:space="0" w:color="auto"/>
              <w:bottom w:val="single" w:sz="4" w:space="0" w:color="auto"/>
              <w:right w:val="single" w:sz="4" w:space="0" w:color="auto"/>
            </w:tcBorders>
            <w:shd w:val="clear" w:color="auto" w:fill="FBE4D5"/>
            <w:vAlign w:val="center"/>
          </w:tcPr>
          <w:p w14:paraId="294EDE3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51AF755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2" w:type="dxa"/>
            <w:tcBorders>
              <w:top w:val="single" w:sz="4" w:space="0" w:color="auto"/>
              <w:left w:val="single" w:sz="4" w:space="0" w:color="auto"/>
              <w:bottom w:val="single" w:sz="4" w:space="0" w:color="auto"/>
              <w:right w:val="single" w:sz="4" w:space="0" w:color="auto"/>
            </w:tcBorders>
            <w:shd w:val="clear" w:color="auto" w:fill="FBE4D5"/>
            <w:vAlign w:val="center"/>
          </w:tcPr>
          <w:p w14:paraId="5336500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65A8A47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tcPr>
          <w:p w14:paraId="11BB0CA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4FE03F5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69" w:type="dxa"/>
            <w:tcBorders>
              <w:top w:val="single" w:sz="4" w:space="0" w:color="auto"/>
              <w:left w:val="single" w:sz="4" w:space="0" w:color="auto"/>
              <w:bottom w:val="single" w:sz="4" w:space="0" w:color="auto"/>
              <w:right w:val="single" w:sz="4" w:space="0" w:color="auto"/>
            </w:tcBorders>
            <w:shd w:val="clear" w:color="auto" w:fill="FBE4D5"/>
            <w:vAlign w:val="center"/>
          </w:tcPr>
          <w:p w14:paraId="68EA2DE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7AEF5C64"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7F3FC3" w:rsidRPr="00457A99" w14:paraId="4E378426"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D44F1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5.3.1.</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EA345D"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Nesumokėtos išperkamosios nuomos dalis laikotarpio pradžioje</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5CE7B0EB"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14:paraId="3F7B1F1B"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716532AF"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25668A5"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57F9728F"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17ACB204"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14:paraId="573603AA"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6CCACDC2"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2D5752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5.3.2.</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FC40B9"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Suteikta išperkamosios nuomos suma</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154BADBC"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14:paraId="1354C57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36271FBF"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15F9B5DC"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27C279B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6AC4FFB4"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14:paraId="2292978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5543C859"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44778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5.3.3.</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AA26D2"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Sumokėta išperkamosios nuomos dalis</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36A029A5"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14:paraId="396A733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43D3ABE6"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2A766DFF"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1C66A881"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95B20A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14:paraId="28014F16"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0DA0EBDA"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69D18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5.3.4.</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970D2B"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Nesumokėtos išperkamosios nuomos dalis laikotarpio pabaigoje (5.3.1+5.3.2–5.3.3)</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5FE0F326"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14:paraId="53DCF26A"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5E4C9EC7"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3C742311"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4E7216CC"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09E15ED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14:paraId="2600F417"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7CC2C7E8" w14:textId="77777777" w:rsidTr="0075568B">
        <w:trPr>
          <w:tblHeader/>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84C75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5.3.5.</w:t>
            </w:r>
          </w:p>
        </w:tc>
        <w:tc>
          <w:tcPr>
            <w:tcW w:w="42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E0107A" w14:textId="77777777" w:rsidR="007F3FC3" w:rsidRPr="00457A99" w:rsidRDefault="007F3FC3" w:rsidP="00456C8A">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Išperkamosios nuomos palūkanų mokėjimas</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14:paraId="67E4D0E4"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14:paraId="502E99F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26D64C9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0645E46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14:paraId="4256F956"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1DA83681"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vAlign w:val="center"/>
          </w:tcPr>
          <w:p w14:paraId="593FB9AB"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bl>
    <w:p w14:paraId="577C19F9" w14:textId="12FE9320" w:rsidR="000639AE" w:rsidRDefault="000639AE" w:rsidP="007F3FC3">
      <w:pPr>
        <w:rPr>
          <w:rFonts w:ascii="Times New Roman" w:hAnsi="Times New Roman" w:cs="Times New Roman"/>
          <w:sz w:val="24"/>
          <w:szCs w:val="24"/>
        </w:rPr>
      </w:pPr>
    </w:p>
    <w:p w14:paraId="4B5F00ED" w14:textId="77777777" w:rsidR="000639AE" w:rsidRDefault="000639AE">
      <w:pPr>
        <w:spacing w:after="160" w:line="259" w:lineRule="auto"/>
        <w:ind w:firstLine="0"/>
        <w:rPr>
          <w:rFonts w:ascii="Times New Roman" w:hAnsi="Times New Roman" w:cs="Times New Roman"/>
          <w:sz w:val="24"/>
          <w:szCs w:val="24"/>
        </w:rPr>
      </w:pPr>
      <w:r>
        <w:rPr>
          <w:rFonts w:ascii="Times New Roman" w:hAnsi="Times New Roman" w:cs="Times New Roman"/>
          <w:sz w:val="24"/>
          <w:szCs w:val="24"/>
        </w:rPr>
        <w:br w:type="page"/>
      </w:r>
    </w:p>
    <w:tbl>
      <w:tblPr>
        <w:tblW w:w="6064" w:type="pct"/>
        <w:tblInd w:w="274" w:type="dxa"/>
        <w:shd w:val="clear" w:color="auto" w:fill="FFFFFF"/>
        <w:tblLayout w:type="fixed"/>
        <w:tblCellMar>
          <w:left w:w="0" w:type="dxa"/>
          <w:right w:w="0" w:type="dxa"/>
        </w:tblCellMar>
        <w:tblLook w:val="04A0" w:firstRow="1" w:lastRow="0" w:firstColumn="1" w:lastColumn="0" w:noHBand="0" w:noVBand="1"/>
      </w:tblPr>
      <w:tblGrid>
        <w:gridCol w:w="999"/>
        <w:gridCol w:w="2972"/>
        <w:gridCol w:w="1560"/>
        <w:gridCol w:w="1136"/>
        <w:gridCol w:w="1274"/>
        <w:gridCol w:w="1278"/>
        <w:gridCol w:w="1133"/>
        <w:gridCol w:w="1136"/>
        <w:gridCol w:w="1136"/>
        <w:gridCol w:w="1225"/>
        <w:gridCol w:w="1041"/>
        <w:gridCol w:w="2566"/>
        <w:gridCol w:w="191"/>
      </w:tblGrid>
      <w:tr w:rsidR="00207BF8" w:rsidRPr="000639AE" w14:paraId="417260BF" w14:textId="77777777" w:rsidTr="00CD3EB9">
        <w:trPr>
          <w:gridAfter w:val="2"/>
          <w:wAfter w:w="782" w:type="pct"/>
          <w:tblHeader/>
        </w:trPr>
        <w:tc>
          <w:tcPr>
            <w:tcW w:w="283" w:type="pct"/>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4A806787" w14:textId="77777777" w:rsidR="000639AE" w:rsidRPr="000639AE" w:rsidRDefault="000639AE" w:rsidP="000639AE">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lastRenderedPageBreak/>
              <w:t>6.</w:t>
            </w:r>
          </w:p>
        </w:tc>
        <w:tc>
          <w:tcPr>
            <w:tcW w:w="3935" w:type="pct"/>
            <w:gridSpan w:val="10"/>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3B108880" w14:textId="77777777" w:rsidR="000639AE" w:rsidRPr="000639AE" w:rsidRDefault="000639AE" w:rsidP="000639AE">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PAREIŠKĖJO FINANSINĖS ATASKAITOS IR PROGNOZĖS</w:t>
            </w:r>
          </w:p>
          <w:p w14:paraId="045163E8" w14:textId="77777777" w:rsidR="000639AE" w:rsidRPr="000639AE" w:rsidRDefault="000639AE" w:rsidP="000639AE">
            <w:pPr>
              <w:ind w:firstLine="0"/>
              <w:jc w:val="both"/>
              <w:rPr>
                <w:rFonts w:ascii="Times New Roman" w:hAnsi="Times New Roman" w:cs="Times New Roman"/>
                <w:color w:val="000000"/>
                <w:sz w:val="24"/>
                <w:szCs w:val="24"/>
              </w:rPr>
            </w:pPr>
            <w:r w:rsidRPr="000639AE">
              <w:rPr>
                <w:rFonts w:ascii="Times New Roman" w:hAnsi="Times New Roman" w:cs="Times New Roman"/>
                <w:i/>
                <w:iCs/>
                <w:color w:val="000000"/>
              </w:rPr>
              <w:t>Privatiems juridiniams asmenims ar fizinių asmenų verslo vietos projektams, šią dalį rengia VPS vykdytoja vadovaudamasi KPP priemonės „Ūkio ir verslo plėtra“ įgyvendinimo taisyklėse pateiktomis verslo planų formomis.</w:t>
            </w:r>
          </w:p>
        </w:tc>
      </w:tr>
      <w:tr w:rsidR="00AF63EE" w:rsidRPr="000639AE" w14:paraId="2262DA43"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F6525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C163A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D185F78" w14:textId="6329F2E1" w:rsidR="00AA5C2D" w:rsidRPr="000639AE" w:rsidRDefault="00AA5C2D" w:rsidP="00AA5C2D">
            <w:pPr>
              <w:ind w:firstLine="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0639AE">
              <w:rPr>
                <w:rFonts w:ascii="Times New Roman" w:hAnsi="Times New Roman" w:cs="Times New Roman"/>
                <w:b/>
                <w:bCs/>
                <w:color w:val="000000"/>
                <w:sz w:val="24"/>
                <w:szCs w:val="24"/>
              </w:rPr>
              <w:t>III</w:t>
            </w:r>
          </w:p>
        </w:tc>
        <w:tc>
          <w:tcPr>
            <w:tcW w:w="322" w:type="pct"/>
            <w:tcBorders>
              <w:top w:val="nil"/>
              <w:left w:val="nil"/>
              <w:bottom w:val="single" w:sz="8" w:space="0" w:color="auto"/>
              <w:right w:val="single" w:sz="4" w:space="0" w:color="auto"/>
            </w:tcBorders>
            <w:shd w:val="clear" w:color="auto" w:fill="FFFFFF"/>
          </w:tcPr>
          <w:p w14:paraId="5ECA1B72" w14:textId="783DDFB5" w:rsidR="00AA5C2D" w:rsidRPr="000639AE" w:rsidRDefault="00AA5C2D" w:rsidP="00AA5C2D">
            <w:pPr>
              <w:ind w:firstLine="0"/>
              <w:jc w:val="center"/>
              <w:rPr>
                <w:rFonts w:ascii="Times New Roman" w:hAnsi="Times New Roman" w:cs="Times New Roman"/>
                <w:color w:val="000000"/>
                <w:sz w:val="24"/>
                <w:szCs w:val="24"/>
              </w:rPr>
            </w:pPr>
            <w:r w:rsidRPr="004B750C">
              <w:rPr>
                <w:rFonts w:ascii="Times New Roman" w:hAnsi="Times New Roman" w:cs="Times New Roman"/>
                <w:color w:val="000000"/>
                <w:sz w:val="24"/>
                <w:szCs w:val="24"/>
              </w:rPr>
              <w:t>I</w:t>
            </w:r>
            <w:r w:rsidRPr="004B750C">
              <w:rPr>
                <w:rFonts w:ascii="Times New Roman" w:hAnsi="Times New Roman" w:cs="Times New Roman"/>
                <w:b/>
                <w:color w:val="000000"/>
                <w:sz w:val="24"/>
                <w:szCs w:val="24"/>
              </w:rPr>
              <w:t>V</w:t>
            </w:r>
          </w:p>
        </w:tc>
        <w:tc>
          <w:tcPr>
            <w:tcW w:w="361" w:type="pct"/>
            <w:tcBorders>
              <w:top w:val="nil"/>
              <w:left w:val="nil"/>
              <w:bottom w:val="single" w:sz="8" w:space="0" w:color="auto"/>
              <w:right w:val="single" w:sz="8" w:space="0" w:color="auto"/>
            </w:tcBorders>
            <w:shd w:val="clear" w:color="auto" w:fill="FFFFFF"/>
          </w:tcPr>
          <w:p w14:paraId="5CDAC507" w14:textId="7CA4C282"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37714" w14:textId="57C6F55A"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VI</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CC171B" w14:textId="06BF6EEA"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VII</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9F1C4F" w14:textId="790ECC1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VIII</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0DD0B4" w14:textId="47B87A54"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IX</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0C403D" w14:textId="0513FE01" w:rsidR="00AA5C2D" w:rsidRPr="00AA5C2D" w:rsidRDefault="00AA5C2D" w:rsidP="00AA5C2D">
            <w:pPr>
              <w:ind w:firstLine="0"/>
              <w:jc w:val="center"/>
              <w:rPr>
                <w:rFonts w:ascii="Times New Roman" w:hAnsi="Times New Roman" w:cs="Times New Roman"/>
                <w:b/>
                <w:color w:val="000000"/>
                <w:sz w:val="24"/>
                <w:szCs w:val="24"/>
              </w:rPr>
            </w:pPr>
            <w:r w:rsidRPr="00AA5C2D">
              <w:rPr>
                <w:rFonts w:ascii="Times New Roman" w:hAnsi="Times New Roman" w:cs="Times New Roman"/>
                <w:b/>
                <w:color w:val="000000"/>
                <w:sz w:val="24"/>
                <w:szCs w:val="24"/>
              </w:rPr>
              <w:t>X</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093C80" w14:textId="38F242FC" w:rsidR="00AA5C2D" w:rsidRPr="00AA5C2D" w:rsidRDefault="00AA5C2D" w:rsidP="00AA5C2D">
            <w:pPr>
              <w:ind w:firstLine="0"/>
              <w:jc w:val="center"/>
              <w:rPr>
                <w:rFonts w:ascii="Times New Roman" w:hAnsi="Times New Roman" w:cs="Times New Roman"/>
                <w:b/>
                <w:color w:val="000000"/>
                <w:sz w:val="24"/>
                <w:szCs w:val="24"/>
              </w:rPr>
            </w:pPr>
            <w:r w:rsidRPr="00AA5C2D">
              <w:rPr>
                <w:rFonts w:ascii="Times New Roman" w:hAnsi="Times New Roman" w:cs="Times New Roman"/>
                <w:b/>
                <w:color w:val="000000"/>
                <w:sz w:val="24"/>
                <w:szCs w:val="24"/>
              </w:rPr>
              <w:t>XI</w:t>
            </w:r>
          </w:p>
        </w:tc>
      </w:tr>
      <w:tr w:rsidR="00AF63EE" w:rsidRPr="000639AE" w14:paraId="087DF308" w14:textId="77777777" w:rsidTr="00CD3EB9">
        <w:trPr>
          <w:gridAfter w:val="2"/>
          <w:wAfter w:w="782" w:type="pct"/>
          <w:tblHeader/>
        </w:trPr>
        <w:tc>
          <w:tcPr>
            <w:tcW w:w="283" w:type="pct"/>
            <w:vMerge w:val="restar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14:paraId="455BF51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Eil. Nr.</w:t>
            </w:r>
          </w:p>
        </w:tc>
        <w:tc>
          <w:tcPr>
            <w:tcW w:w="842" w:type="pct"/>
            <w:vMerge w:val="restar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73D52D8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Reikšmės</w:t>
            </w:r>
          </w:p>
        </w:tc>
        <w:tc>
          <w:tcPr>
            <w:tcW w:w="764" w:type="pct"/>
            <w:gridSpan w:val="2"/>
            <w:tcBorders>
              <w:top w:val="nil"/>
              <w:left w:val="nil"/>
              <w:bottom w:val="single" w:sz="8" w:space="0" w:color="auto"/>
              <w:right w:val="single" w:sz="4" w:space="0" w:color="auto"/>
            </w:tcBorders>
            <w:shd w:val="clear" w:color="auto" w:fill="FBE4D5"/>
            <w:tcMar>
              <w:top w:w="0" w:type="dxa"/>
              <w:left w:w="108" w:type="dxa"/>
              <w:bottom w:w="0" w:type="dxa"/>
              <w:right w:w="108" w:type="dxa"/>
            </w:tcMar>
            <w:vAlign w:val="center"/>
            <w:hideMark/>
          </w:tcPr>
          <w:p w14:paraId="54411951" w14:textId="2FC68306" w:rsidR="00AA5C2D" w:rsidRPr="00AA5C2D" w:rsidRDefault="00AA5C2D" w:rsidP="00AA5C2D">
            <w:pPr>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AA5C2D">
              <w:rPr>
                <w:rFonts w:ascii="Times New Roman" w:hAnsi="Times New Roman" w:cs="Times New Roman"/>
                <w:b/>
                <w:color w:val="000000"/>
                <w:sz w:val="24"/>
                <w:szCs w:val="24"/>
              </w:rPr>
              <w:t>araišk</w:t>
            </w:r>
            <w:r w:rsidR="00665EBD">
              <w:rPr>
                <w:rFonts w:ascii="Times New Roman" w:hAnsi="Times New Roman" w:cs="Times New Roman"/>
                <w:b/>
                <w:color w:val="000000"/>
                <w:sz w:val="24"/>
                <w:szCs w:val="24"/>
              </w:rPr>
              <w:t>os teikimo ir ataskaitiniai metai</w:t>
            </w:r>
          </w:p>
        </w:tc>
        <w:tc>
          <w:tcPr>
            <w:tcW w:w="723" w:type="pct"/>
            <w:gridSpan w:val="2"/>
            <w:tcBorders>
              <w:top w:val="nil"/>
              <w:left w:val="single" w:sz="4" w:space="0" w:color="auto"/>
              <w:bottom w:val="single" w:sz="8" w:space="0" w:color="auto"/>
              <w:right w:val="single" w:sz="8" w:space="0" w:color="auto"/>
            </w:tcBorders>
            <w:shd w:val="clear" w:color="auto" w:fill="FBE4D5"/>
            <w:vAlign w:val="center"/>
          </w:tcPr>
          <w:p w14:paraId="2B3DB4D8" w14:textId="7501D224" w:rsidR="00AA5C2D" w:rsidRDefault="00AA5C2D" w:rsidP="00576841">
            <w:pPr>
              <w:jc w:val="center"/>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Verslo plano įgyvendinimo</w:t>
            </w:r>
          </w:p>
          <w:p w14:paraId="2F285A36" w14:textId="0D4B10CA" w:rsidR="00576841" w:rsidRPr="000639AE" w:rsidRDefault="00576841" w:rsidP="00576841">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laikotarpis</w:t>
            </w:r>
          </w:p>
        </w:tc>
        <w:tc>
          <w:tcPr>
            <w:tcW w:w="1607" w:type="pct"/>
            <w:gridSpan w:val="5"/>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07520F3" w14:textId="767CDC9D"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Kontrolės laikotarpis</w:t>
            </w:r>
          </w:p>
        </w:tc>
      </w:tr>
      <w:tr w:rsidR="00AF63EE" w:rsidRPr="000639AE" w14:paraId="14BC80EF" w14:textId="77777777" w:rsidTr="00CD3EB9">
        <w:trPr>
          <w:gridAfter w:val="2"/>
          <w:wAfter w:w="782" w:type="pct"/>
          <w:tblHeader/>
        </w:trPr>
        <w:tc>
          <w:tcPr>
            <w:tcW w:w="283" w:type="pct"/>
            <w:vMerge/>
            <w:tcBorders>
              <w:top w:val="nil"/>
              <w:left w:val="single" w:sz="8" w:space="0" w:color="auto"/>
              <w:bottom w:val="single" w:sz="8" w:space="0" w:color="auto"/>
              <w:right w:val="single" w:sz="8" w:space="0" w:color="auto"/>
            </w:tcBorders>
            <w:shd w:val="clear" w:color="auto" w:fill="FFFFFF"/>
            <w:vAlign w:val="center"/>
            <w:hideMark/>
          </w:tcPr>
          <w:p w14:paraId="62E12AD5" w14:textId="77777777" w:rsidR="00AA5C2D" w:rsidRPr="000639AE" w:rsidRDefault="00AA5C2D" w:rsidP="00AA5C2D">
            <w:pPr>
              <w:ind w:firstLine="0"/>
              <w:rPr>
                <w:rFonts w:ascii="Times New Roman" w:hAnsi="Times New Roman" w:cs="Times New Roman"/>
                <w:color w:val="000000"/>
                <w:sz w:val="24"/>
                <w:szCs w:val="24"/>
              </w:rPr>
            </w:pPr>
          </w:p>
        </w:tc>
        <w:tc>
          <w:tcPr>
            <w:tcW w:w="842" w:type="pct"/>
            <w:vMerge/>
            <w:tcBorders>
              <w:top w:val="nil"/>
              <w:left w:val="nil"/>
              <w:bottom w:val="single" w:sz="8" w:space="0" w:color="auto"/>
              <w:right w:val="single" w:sz="8" w:space="0" w:color="auto"/>
            </w:tcBorders>
            <w:shd w:val="clear" w:color="auto" w:fill="FFFFFF"/>
            <w:vAlign w:val="center"/>
            <w:hideMark/>
          </w:tcPr>
          <w:p w14:paraId="73351EAB" w14:textId="77777777" w:rsidR="00AA5C2D" w:rsidRPr="000639AE" w:rsidRDefault="00AA5C2D" w:rsidP="00AA5C2D">
            <w:pPr>
              <w:ind w:firstLine="0"/>
              <w:rPr>
                <w:rFonts w:ascii="Times New Roman" w:hAnsi="Times New Roman" w:cs="Times New Roman"/>
                <w:color w:val="000000"/>
                <w:sz w:val="24"/>
                <w:szCs w:val="24"/>
              </w:rPr>
            </w:pP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vAlign w:val="center"/>
            <w:hideMark/>
          </w:tcPr>
          <w:p w14:paraId="5E2D5D09" w14:textId="0EC031F9" w:rsidR="00AA5C2D" w:rsidRPr="004B750C" w:rsidRDefault="00AA5C2D" w:rsidP="00AA5C2D">
            <w:pPr>
              <w:ind w:firstLine="0"/>
              <w:jc w:val="center"/>
              <w:rPr>
                <w:rFonts w:ascii="Times New Roman" w:hAnsi="Times New Roman" w:cs="Times New Roman"/>
                <w:b/>
                <w:bCs/>
                <w:color w:val="000000"/>
                <w:sz w:val="22"/>
                <w:szCs w:val="22"/>
              </w:rPr>
            </w:pPr>
            <w:r w:rsidRPr="004B750C">
              <w:rPr>
                <w:rFonts w:ascii="Times New Roman" w:hAnsi="Times New Roman" w:cs="Times New Roman"/>
                <w:b/>
                <w:bCs/>
                <w:color w:val="000000"/>
                <w:sz w:val="22"/>
                <w:szCs w:val="22"/>
              </w:rPr>
              <w:t xml:space="preserve">Ataskaitiniai </w:t>
            </w:r>
          </w:p>
          <w:p w14:paraId="430DF507" w14:textId="44805674" w:rsidR="00AA5C2D" w:rsidRPr="004B750C" w:rsidRDefault="00AA5C2D" w:rsidP="00AA5C2D">
            <w:pPr>
              <w:ind w:firstLine="0"/>
              <w:jc w:val="center"/>
              <w:rPr>
                <w:rFonts w:ascii="Times New Roman" w:hAnsi="Times New Roman" w:cs="Times New Roman"/>
                <w:b/>
                <w:bCs/>
                <w:color w:val="000000"/>
                <w:sz w:val="22"/>
                <w:szCs w:val="22"/>
              </w:rPr>
            </w:pPr>
            <w:r w:rsidRPr="004B750C">
              <w:rPr>
                <w:rFonts w:ascii="Times New Roman" w:hAnsi="Times New Roman" w:cs="Times New Roman"/>
                <w:b/>
                <w:bCs/>
                <w:color w:val="000000"/>
                <w:sz w:val="22"/>
                <w:szCs w:val="22"/>
              </w:rPr>
              <w:t xml:space="preserve">metai </w:t>
            </w:r>
          </w:p>
          <w:p w14:paraId="6E4E41F9" w14:textId="77777777" w:rsidR="00AA5C2D" w:rsidRPr="004B750C" w:rsidRDefault="00AA5C2D" w:rsidP="00AA5C2D">
            <w:pPr>
              <w:ind w:firstLine="0"/>
              <w:jc w:val="center"/>
              <w:rPr>
                <w:rFonts w:ascii="Times New Roman" w:hAnsi="Times New Roman" w:cs="Times New Roman"/>
                <w:color w:val="000000"/>
                <w:sz w:val="22"/>
                <w:szCs w:val="22"/>
              </w:rPr>
            </w:pPr>
            <w:r w:rsidRPr="004B750C">
              <w:rPr>
                <w:rFonts w:ascii="Times New Roman" w:hAnsi="Times New Roman" w:cs="Times New Roman"/>
                <w:b/>
                <w:bCs/>
                <w:color w:val="000000"/>
                <w:sz w:val="22"/>
                <w:szCs w:val="22"/>
              </w:rPr>
              <w:t>&lt;...&gt;</w:t>
            </w:r>
          </w:p>
          <w:p w14:paraId="1F530F08" w14:textId="4B45F18E" w:rsidR="00AA5C2D" w:rsidRPr="004B750C" w:rsidRDefault="00AA5C2D" w:rsidP="00AA5C2D">
            <w:pPr>
              <w:ind w:firstLine="0"/>
              <w:jc w:val="center"/>
              <w:rPr>
                <w:rFonts w:ascii="Times New Roman" w:hAnsi="Times New Roman" w:cs="Times New Roman"/>
                <w:color w:val="000000"/>
              </w:rPr>
            </w:pPr>
            <w:r w:rsidRPr="004B750C">
              <w:rPr>
                <w:rFonts w:ascii="Times New Roman" w:hAnsi="Times New Roman" w:cs="Times New Roman"/>
                <w:i/>
                <w:iCs/>
                <w:color w:val="000000"/>
              </w:rPr>
              <w:t>Nurodykite datą</w:t>
            </w:r>
          </w:p>
        </w:tc>
        <w:tc>
          <w:tcPr>
            <w:tcW w:w="322" w:type="pct"/>
            <w:tcBorders>
              <w:top w:val="nil"/>
              <w:left w:val="nil"/>
              <w:bottom w:val="single" w:sz="8" w:space="0" w:color="auto"/>
              <w:right w:val="single" w:sz="4" w:space="0" w:color="auto"/>
            </w:tcBorders>
            <w:shd w:val="clear" w:color="auto" w:fill="FBE4D5"/>
            <w:vAlign w:val="center"/>
          </w:tcPr>
          <w:p w14:paraId="2FF504D9" w14:textId="77777777" w:rsidR="00AA5C2D" w:rsidRDefault="00AA5C2D" w:rsidP="00AA5C2D">
            <w:pPr>
              <w:ind w:firstLine="0"/>
              <w:jc w:val="center"/>
              <w:rPr>
                <w:rFonts w:ascii="Times New Roman" w:hAnsi="Times New Roman" w:cs="Times New Roman"/>
                <w:b/>
                <w:color w:val="000000"/>
                <w:sz w:val="22"/>
                <w:szCs w:val="22"/>
              </w:rPr>
            </w:pPr>
            <w:r w:rsidRPr="004B750C">
              <w:rPr>
                <w:rFonts w:ascii="Times New Roman" w:hAnsi="Times New Roman" w:cs="Times New Roman"/>
                <w:b/>
                <w:color w:val="000000"/>
                <w:sz w:val="22"/>
                <w:szCs w:val="22"/>
              </w:rPr>
              <w:t>Paraiškos teikimo metai</w:t>
            </w:r>
          </w:p>
          <w:p w14:paraId="1383D729" w14:textId="36B09947" w:rsidR="00AA5C2D" w:rsidRPr="004B750C" w:rsidRDefault="00AA5C2D" w:rsidP="00AA5C2D">
            <w:pPr>
              <w:ind w:firstLine="0"/>
              <w:jc w:val="center"/>
              <w:rPr>
                <w:rFonts w:ascii="Times New Roman" w:hAnsi="Times New Roman" w:cs="Times New Roman"/>
                <w:b/>
                <w:color w:val="000000"/>
                <w:sz w:val="22"/>
                <w:szCs w:val="22"/>
              </w:rPr>
            </w:pPr>
            <w:r w:rsidRPr="004B750C">
              <w:rPr>
                <w:rFonts w:ascii="Times New Roman" w:hAnsi="Times New Roman" w:cs="Times New Roman"/>
                <w:color w:val="000000"/>
                <w:sz w:val="22"/>
                <w:szCs w:val="22"/>
              </w:rPr>
              <w:t>&lt;...&gt;</w:t>
            </w:r>
          </w:p>
          <w:p w14:paraId="68745949" w14:textId="43E1E97B" w:rsidR="00AA5C2D" w:rsidRPr="004B750C" w:rsidRDefault="00AA5C2D" w:rsidP="00AA5C2D">
            <w:pPr>
              <w:ind w:firstLine="0"/>
              <w:jc w:val="center"/>
              <w:rPr>
                <w:rFonts w:ascii="Times New Roman" w:hAnsi="Times New Roman" w:cs="Times New Roman"/>
                <w:i/>
                <w:color w:val="000000"/>
              </w:rPr>
            </w:pPr>
            <w:r w:rsidRPr="004B750C">
              <w:rPr>
                <w:rFonts w:ascii="Times New Roman" w:hAnsi="Times New Roman" w:cs="Times New Roman"/>
                <w:i/>
                <w:color w:val="000000"/>
              </w:rPr>
              <w:t>Nurodykite datą</w:t>
            </w:r>
          </w:p>
        </w:tc>
        <w:tc>
          <w:tcPr>
            <w:tcW w:w="361" w:type="pct"/>
            <w:tcBorders>
              <w:top w:val="nil"/>
              <w:left w:val="single" w:sz="4" w:space="0" w:color="auto"/>
              <w:bottom w:val="single" w:sz="8" w:space="0" w:color="auto"/>
              <w:right w:val="single" w:sz="8" w:space="0" w:color="auto"/>
            </w:tcBorders>
            <w:shd w:val="clear" w:color="auto" w:fill="FBE4D5"/>
            <w:vAlign w:val="center"/>
          </w:tcPr>
          <w:p w14:paraId="5FCFF049" w14:textId="471414F2"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 metai</w:t>
            </w:r>
          </w:p>
          <w:p w14:paraId="5618923E"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&lt;...&gt;</w:t>
            </w:r>
          </w:p>
          <w:p w14:paraId="1D3127B9" w14:textId="07AF27B3"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i/>
                <w:iCs/>
                <w:color w:val="000000"/>
                <w:szCs w:val="24"/>
              </w:rPr>
              <w:t>Nurodykite datą</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507477CD" w14:textId="047BD1ED"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II metai</w:t>
            </w:r>
          </w:p>
          <w:p w14:paraId="1F24E1C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&lt;...&gt;</w:t>
            </w:r>
          </w:p>
          <w:p w14:paraId="64F6046D"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i/>
                <w:iCs/>
                <w:color w:val="000000"/>
                <w:szCs w:val="24"/>
              </w:rPr>
              <w:t>Nurodykite datą</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DF1E9A0" w14:textId="77777777" w:rsidR="00AA5C2D" w:rsidRDefault="00AA5C2D" w:rsidP="00AA5C2D">
            <w:pPr>
              <w:ind w:firstLine="0"/>
              <w:jc w:val="center"/>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 xml:space="preserve">I </w:t>
            </w:r>
          </w:p>
          <w:p w14:paraId="4D14BCD6" w14:textId="38E6164A"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metai</w:t>
            </w:r>
          </w:p>
          <w:p w14:paraId="2F9D4585" w14:textId="77777777" w:rsidR="00AA5C2D" w:rsidRPr="000639AE" w:rsidRDefault="00AA5C2D" w:rsidP="00AA5C2D">
            <w:pPr>
              <w:ind w:firstLine="0"/>
              <w:jc w:val="center"/>
              <w:rPr>
                <w:rFonts w:ascii="Times New Roman" w:hAnsi="Times New Roman" w:cs="Times New Roman"/>
                <w:b/>
                <w:color w:val="000000"/>
                <w:sz w:val="24"/>
                <w:szCs w:val="24"/>
              </w:rPr>
            </w:pPr>
            <w:r w:rsidRPr="000639AE">
              <w:rPr>
                <w:rFonts w:ascii="Times New Roman" w:hAnsi="Times New Roman" w:cs="Times New Roman"/>
                <w:b/>
                <w:color w:val="000000"/>
                <w:sz w:val="24"/>
                <w:szCs w:val="24"/>
              </w:rPr>
              <w:t>20.......</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5FC88887" w14:textId="77777777" w:rsidR="00576841" w:rsidRDefault="00AA5C2D" w:rsidP="00AA5C2D">
            <w:pPr>
              <w:ind w:firstLine="0"/>
              <w:jc w:val="center"/>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 xml:space="preserve">II </w:t>
            </w:r>
          </w:p>
          <w:p w14:paraId="3F80C8BF" w14:textId="487586FE"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metai</w:t>
            </w:r>
          </w:p>
          <w:p w14:paraId="4AA22186"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20......</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23E09338" w14:textId="77777777" w:rsidR="00576841" w:rsidRDefault="00AA5C2D" w:rsidP="00AA5C2D">
            <w:pPr>
              <w:ind w:firstLine="0"/>
              <w:jc w:val="center"/>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 xml:space="preserve">III </w:t>
            </w:r>
          </w:p>
          <w:p w14:paraId="48ECFF3A" w14:textId="7538ECC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metai</w:t>
            </w:r>
          </w:p>
          <w:p w14:paraId="47081CF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20......</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1D4C728C"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IV metai</w:t>
            </w:r>
          </w:p>
          <w:p w14:paraId="18D32287"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20......</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76E05B53"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 metai</w:t>
            </w:r>
          </w:p>
          <w:p w14:paraId="181C6788"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20......</w:t>
            </w:r>
          </w:p>
        </w:tc>
      </w:tr>
      <w:tr w:rsidR="00576841" w:rsidRPr="000639AE" w14:paraId="2F36ADDB" w14:textId="705982F2"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1EAB10F7"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6.1.</w:t>
            </w:r>
          </w:p>
        </w:tc>
        <w:tc>
          <w:tcPr>
            <w:tcW w:w="1283" w:type="pct"/>
            <w:gridSpan w:val="2"/>
            <w:tcBorders>
              <w:top w:val="nil"/>
              <w:left w:val="nil"/>
              <w:bottom w:val="single" w:sz="8" w:space="0" w:color="auto"/>
              <w:right w:val="single" w:sz="4" w:space="0" w:color="auto"/>
            </w:tcBorders>
            <w:shd w:val="clear" w:color="auto" w:fill="F7CAAC"/>
            <w:tcMar>
              <w:top w:w="0" w:type="dxa"/>
              <w:left w:w="108" w:type="dxa"/>
              <w:bottom w:w="0" w:type="dxa"/>
              <w:right w:w="108" w:type="dxa"/>
            </w:tcMar>
            <w:vAlign w:val="center"/>
            <w:hideMark/>
          </w:tcPr>
          <w:p w14:paraId="23B699CA"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Turtas</w:t>
            </w:r>
          </w:p>
        </w:tc>
        <w:tc>
          <w:tcPr>
            <w:tcW w:w="322" w:type="pct"/>
            <w:tcBorders>
              <w:top w:val="nil"/>
              <w:left w:val="nil"/>
              <w:bottom w:val="single" w:sz="8" w:space="0" w:color="auto"/>
              <w:right w:val="single" w:sz="4" w:space="0" w:color="auto"/>
            </w:tcBorders>
            <w:shd w:val="clear" w:color="auto" w:fill="F7CAAC"/>
            <w:vAlign w:val="center"/>
          </w:tcPr>
          <w:p w14:paraId="407D171C" w14:textId="77777777" w:rsidR="00AA5C2D" w:rsidRPr="000639AE" w:rsidRDefault="00AA5C2D" w:rsidP="00AA5C2D">
            <w:pPr>
              <w:ind w:firstLine="0"/>
              <w:rPr>
                <w:rFonts w:ascii="Times New Roman" w:hAnsi="Times New Roman" w:cs="Times New Roman"/>
                <w:color w:val="000000"/>
                <w:sz w:val="24"/>
                <w:szCs w:val="24"/>
              </w:rPr>
            </w:pPr>
          </w:p>
        </w:tc>
        <w:tc>
          <w:tcPr>
            <w:tcW w:w="2330" w:type="pct"/>
            <w:gridSpan w:val="7"/>
            <w:tcBorders>
              <w:top w:val="nil"/>
              <w:left w:val="single" w:sz="4" w:space="0" w:color="auto"/>
              <w:bottom w:val="single" w:sz="8" w:space="0" w:color="auto"/>
              <w:right w:val="single" w:sz="8" w:space="0" w:color="auto"/>
            </w:tcBorders>
            <w:shd w:val="clear" w:color="auto" w:fill="F7CAAC"/>
            <w:vAlign w:val="center"/>
          </w:tcPr>
          <w:p w14:paraId="35016311" w14:textId="10DE700B" w:rsidR="00AA5C2D" w:rsidRPr="000639AE" w:rsidRDefault="00AA5C2D" w:rsidP="00AA5C2D">
            <w:pPr>
              <w:ind w:firstLine="0"/>
              <w:rPr>
                <w:rFonts w:ascii="Times New Roman" w:hAnsi="Times New Roman" w:cs="Times New Roman"/>
                <w:color w:val="000000"/>
                <w:sz w:val="24"/>
                <w:szCs w:val="24"/>
              </w:rPr>
            </w:pPr>
          </w:p>
        </w:tc>
      </w:tr>
      <w:tr w:rsidR="00AF63EE" w:rsidRPr="000639AE" w14:paraId="6A947AEE"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5FB86B5F"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A.</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0FBF9EC"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ILGALAIKIS TURTAS</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vAlign w:val="center"/>
            <w:hideMark/>
          </w:tcPr>
          <w:p w14:paraId="1DAFA77B" w14:textId="772544E9"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BE4D5"/>
            <w:vAlign w:val="center"/>
          </w:tcPr>
          <w:p w14:paraId="55222827"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vAlign w:val="center"/>
          </w:tcPr>
          <w:p w14:paraId="786857E9" w14:textId="3C81A84B"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76B8DDDE" w14:textId="0B312BC2"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2D2472B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A5224C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C59027C"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2DC15159"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C5A986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956536F"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3CF791"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F2603A"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NEMATERIALUSIS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1B624FCA" w14:textId="600B5585"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5C512899"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63989920" w14:textId="39B47DF6"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9BAD22" w14:textId="77F7417F"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4DC66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C0F0C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E0CA58"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BF6E94"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02111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938D69D"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CB8618"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E4061B"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Plėtros darbai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0FCB2D47"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2D0E6BEC"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79789366" w14:textId="5DC6C207" w:rsidR="00AA5C2D" w:rsidRPr="000639AE" w:rsidRDefault="00AA5C2D"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94ACC0" w14:textId="1B89330F" w:rsidR="00AA5C2D" w:rsidRPr="000639AE" w:rsidRDefault="00AA5C2D"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B3FED1"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437331"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A6E6E1"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F43BE6"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AAD1A1" w14:textId="77777777" w:rsidR="00AA5C2D" w:rsidRPr="000639AE" w:rsidRDefault="00AA5C2D" w:rsidP="00AA5C2D">
            <w:pPr>
              <w:ind w:firstLine="0"/>
              <w:jc w:val="center"/>
              <w:rPr>
                <w:rFonts w:ascii="Times New Roman" w:hAnsi="Times New Roman" w:cs="Times New Roman"/>
                <w:b/>
                <w:bCs/>
                <w:color w:val="000000"/>
                <w:sz w:val="24"/>
                <w:szCs w:val="24"/>
              </w:rPr>
            </w:pPr>
          </w:p>
        </w:tc>
      </w:tr>
      <w:tr w:rsidR="00AF63EE" w:rsidRPr="000639AE" w14:paraId="711145B7"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8E5008"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2</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A0F449"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Prestižas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63C862E5"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01290C73"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0490BAE4" w14:textId="71F5E397" w:rsidR="00AA5C2D" w:rsidRPr="000639AE" w:rsidRDefault="00AA5C2D"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86C4E2" w14:textId="7FE1629A" w:rsidR="00AA5C2D" w:rsidRPr="000639AE" w:rsidRDefault="00AA5C2D"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3BD5D6"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875460"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BCB459"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5FB37F"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75B799" w14:textId="77777777" w:rsidR="00AA5C2D" w:rsidRPr="000639AE" w:rsidRDefault="00AA5C2D" w:rsidP="00AA5C2D">
            <w:pPr>
              <w:ind w:firstLine="0"/>
              <w:jc w:val="center"/>
              <w:rPr>
                <w:rFonts w:ascii="Times New Roman" w:hAnsi="Times New Roman" w:cs="Times New Roman"/>
                <w:b/>
                <w:bCs/>
                <w:color w:val="000000"/>
                <w:sz w:val="24"/>
                <w:szCs w:val="24"/>
              </w:rPr>
            </w:pPr>
          </w:p>
        </w:tc>
      </w:tr>
      <w:tr w:rsidR="00AF63EE" w:rsidRPr="000639AE" w14:paraId="269D8541"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AC7537"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3</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19A302"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Patentai, licencijos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78F705F" w14:textId="43528D4C"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0AE76162"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083F6FF5" w14:textId="002AF436"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D6D50A" w14:textId="35D6B08A"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7A30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F5CE1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F0D319"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DF587F"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52E81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40C05349"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0DE77B"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61D7F"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Programinė įranga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256535F" w14:textId="0C65D179"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6DF79AF9"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496B9112" w14:textId="561B3CC8"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C9533B" w14:textId="603AC384"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8AD19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97F29D"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43399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0442E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82A0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C32C24D"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47F914"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2B3AC6"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Kitas nematerialusis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3E7A94D9" w14:textId="2E162496"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40C43AC3"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0970ABE5" w14:textId="166F23FC"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D1747" w14:textId="0FC8123F"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6305D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E2E2B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1F69E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DC4D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444DD"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1091142"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54F318"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FEA182"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MATERIALUSIS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5686BE22" w14:textId="763FBA74"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41294802"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5B4672E7" w14:textId="09A60562"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390A40" w14:textId="2385B390"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4B024E"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A447FF"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6ADD6E"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BD65A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0B2D2"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E50FAD3"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E7EB43"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964D2"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Žemė</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5BDDB350" w14:textId="45EBDD6C"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1FE091E8"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704AB038" w14:textId="3CD704D1"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34FAE6" w14:textId="557E7B3D"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8A268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565EF"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544796"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4B141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4E48EF"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966443D"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B35030"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180BB2"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Pastatai ir statiniai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12855F5E" w14:textId="74274C4F"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47477674"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6AF2C60B" w14:textId="16654CFE"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A8595E" w14:textId="4E714862"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791D5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66641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197B72"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A1C91C"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AD2B63"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96F218A"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54B8BF"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403009"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Mašinos ir įrengimai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1D7F8909" w14:textId="4E7FE84E"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3E5F6065"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7AB8EBEF" w14:textId="4F2E4D7C"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8E7D9" w14:textId="3059A919"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A357E9"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70449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03F826"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53927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27803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E50BBBC"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667756"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FCEDAB"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Transporto priemonės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22368147" w14:textId="00A53422"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2C746C0E"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67737457" w14:textId="3FBC0E11"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0A5790" w14:textId="437B2CD3"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CDEFD3"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765A8D"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7CB873"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BCFCD4"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3C1DD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BF37135"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3EE8D8"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77A69A"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Kita įranga, prietaisai, įrankiai ir įrenginiai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2B3F064A" w14:textId="6DCE44E0"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51BA2D0E" w14:textId="2D8B22D7" w:rsidR="00AA5C2D" w:rsidRPr="000639AE" w:rsidRDefault="00AA5C2D" w:rsidP="00AA5C2D">
            <w:pPr>
              <w:ind w:firstLine="0"/>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3FCF61ED" w14:textId="1135A2FB"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E0FC08" w14:textId="308029C6"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318CC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F1BDC1"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094F7C"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3B0EA2"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AD146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001A3C85"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4AB8EC"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II.6.</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A51832"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Nebaigta statyba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E9DDD33" w14:textId="13880005"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16D893C1"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109D3991" w14:textId="1E7F5B26"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3BDFB8" w14:textId="233703E5"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0268C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7AEA24"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756257"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4A4F70"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D65F7F"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05E5473B"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906255"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II.7.</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190A36"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Kitas materialusis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72A9655D" w14:textId="26C844E1"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691C64FA"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2CFE0960" w14:textId="24EB11F3"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A294BA" w14:textId="19DF77A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309BD4"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D7024F"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8078EE"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ABE8F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15803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EBED159"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7EA5635"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II.8.</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FA1CCE"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Investicinis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2D2FAD61"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21A4B9DA"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541E935B" w14:textId="313A38E0" w:rsidR="00AA5C2D" w:rsidRPr="000639AE" w:rsidRDefault="00AA5C2D"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1B31F7" w14:textId="3A0104B6" w:rsidR="00AA5C2D" w:rsidRPr="000639AE" w:rsidRDefault="00AA5C2D"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588E66"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5BA557"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E2BC9E"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6AD437"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5BFB26" w14:textId="77777777" w:rsidR="00AA5C2D" w:rsidRPr="000639AE" w:rsidRDefault="00AA5C2D" w:rsidP="00AA5C2D">
            <w:pPr>
              <w:ind w:firstLine="0"/>
              <w:jc w:val="center"/>
              <w:rPr>
                <w:rFonts w:ascii="Times New Roman" w:hAnsi="Times New Roman" w:cs="Times New Roman"/>
                <w:b/>
                <w:bCs/>
                <w:color w:val="000000"/>
                <w:sz w:val="24"/>
                <w:szCs w:val="24"/>
              </w:rPr>
            </w:pPr>
          </w:p>
        </w:tc>
      </w:tr>
      <w:tr w:rsidR="00AF63EE" w:rsidRPr="000639AE" w14:paraId="48B31D23"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9722D6D"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II.8.1.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45B698"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Žemė</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097AB2C6"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0F91BFF8"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3FD113E2" w14:textId="2903BDB6" w:rsidR="00AA5C2D" w:rsidRPr="000639AE" w:rsidRDefault="00AA5C2D"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290955" w14:textId="199337D1" w:rsidR="00AA5C2D" w:rsidRPr="000639AE" w:rsidRDefault="00AA5C2D"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57CC96"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504DA3"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BF5A6E"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FCFD50"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8EA740" w14:textId="77777777" w:rsidR="00AA5C2D" w:rsidRPr="000639AE" w:rsidRDefault="00AA5C2D" w:rsidP="00AA5C2D">
            <w:pPr>
              <w:ind w:firstLine="0"/>
              <w:jc w:val="center"/>
              <w:rPr>
                <w:rFonts w:ascii="Times New Roman" w:hAnsi="Times New Roman" w:cs="Times New Roman"/>
                <w:b/>
                <w:bCs/>
                <w:color w:val="000000"/>
                <w:sz w:val="24"/>
                <w:szCs w:val="24"/>
              </w:rPr>
            </w:pPr>
          </w:p>
        </w:tc>
      </w:tr>
      <w:tr w:rsidR="00AF63EE" w:rsidRPr="000639AE" w14:paraId="51CA3702"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71AE38"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en-US"/>
              </w:rPr>
              <w:t>8.2.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356068"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Pastatai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18C022E4"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vAlign w:val="center"/>
          </w:tcPr>
          <w:p w14:paraId="19DC600B"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49E18862" w14:textId="2F02CF6D" w:rsidR="00AA5C2D" w:rsidRPr="000639AE" w:rsidRDefault="00AA5C2D"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0745A5" w14:textId="585EDA17" w:rsidR="00AA5C2D" w:rsidRPr="000639AE" w:rsidRDefault="00AA5C2D"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0782FE"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38F8A7"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A80937"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766836" w14:textId="77777777" w:rsidR="00AA5C2D" w:rsidRPr="000639AE" w:rsidRDefault="00AA5C2D"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88A260" w14:textId="77777777" w:rsidR="00AA5C2D" w:rsidRPr="000639AE" w:rsidRDefault="00AA5C2D" w:rsidP="00AA5C2D">
            <w:pPr>
              <w:ind w:firstLine="0"/>
              <w:jc w:val="center"/>
              <w:rPr>
                <w:rFonts w:ascii="Times New Roman" w:hAnsi="Times New Roman" w:cs="Times New Roman"/>
                <w:b/>
                <w:bCs/>
                <w:color w:val="000000"/>
                <w:sz w:val="24"/>
                <w:szCs w:val="24"/>
              </w:rPr>
            </w:pPr>
          </w:p>
        </w:tc>
      </w:tr>
      <w:tr w:rsidR="00AF63EE" w:rsidRPr="000639AE" w14:paraId="0448CAA5" w14:textId="77777777" w:rsidTr="00CD3EB9">
        <w:trPr>
          <w:gridAfter w:val="2"/>
          <w:wAfter w:w="782" w:type="pct"/>
          <w:trHeight w:val="92"/>
          <w:tblHeader/>
        </w:trPr>
        <w:tc>
          <w:tcPr>
            <w:tcW w:w="28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55AD2469"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lastRenderedPageBreak/>
              <w:t>III.</w:t>
            </w:r>
          </w:p>
        </w:tc>
        <w:tc>
          <w:tcPr>
            <w:tcW w:w="8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6E5AC46E"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FINANSINIS TURTAS</w:t>
            </w:r>
          </w:p>
        </w:tc>
        <w:tc>
          <w:tcPr>
            <w:tcW w:w="442"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2B2EAC91" w14:textId="203F23A4"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single" w:sz="4" w:space="0" w:color="auto"/>
              <w:left w:val="nil"/>
              <w:bottom w:val="single" w:sz="4" w:space="0" w:color="auto"/>
              <w:right w:val="single" w:sz="4" w:space="0" w:color="auto"/>
            </w:tcBorders>
            <w:shd w:val="clear" w:color="auto" w:fill="FFFFFF"/>
            <w:vAlign w:val="center"/>
          </w:tcPr>
          <w:p w14:paraId="4A734B88"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4" w:space="0" w:color="auto"/>
              <w:right w:val="single" w:sz="8" w:space="0" w:color="auto"/>
            </w:tcBorders>
            <w:shd w:val="clear" w:color="auto" w:fill="FFFFFF"/>
            <w:vAlign w:val="center"/>
          </w:tcPr>
          <w:p w14:paraId="2287C676" w14:textId="5C1FC91D"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389F1337" w14:textId="00178CF8"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49B0E4F8"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224CDC95"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9B6F57A"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7AF42FBE"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4D897EB"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0CC4E9B5" w14:textId="77777777" w:rsidTr="00CD3EB9">
        <w:trPr>
          <w:gridAfter w:val="2"/>
          <w:wAfter w:w="782" w:type="pct"/>
          <w:trHeight w:val="184"/>
          <w:tblHeader/>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1A3C4A" w14:textId="77777777" w:rsidR="00576841" w:rsidRPr="000639AE" w:rsidRDefault="00576841" w:rsidP="00AA5C2D">
            <w:pPr>
              <w:rPr>
                <w:rFonts w:ascii="Times New Roman" w:hAnsi="Times New Roman" w:cs="Times New Roman"/>
                <w:color w:val="000000"/>
                <w:sz w:val="24"/>
                <w:szCs w:val="24"/>
              </w:rPr>
            </w:pP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9879FBA" w14:textId="77777777" w:rsidR="00576841" w:rsidRPr="000639AE" w:rsidRDefault="00576841" w:rsidP="00AA5C2D">
            <w:pPr>
              <w:jc w:val="both"/>
              <w:rPr>
                <w:rFonts w:ascii="Times New Roman" w:hAnsi="Times New Roman" w:cs="Times New Roman"/>
                <w:color w:val="000000"/>
                <w:sz w:val="24"/>
                <w:szCs w:val="24"/>
              </w:rPr>
            </w:pP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330768EE" w14:textId="77777777" w:rsidR="00576841" w:rsidRPr="000639AE" w:rsidRDefault="00576841" w:rsidP="00AA5C2D">
            <w:pPr>
              <w:ind w:firstLine="0"/>
              <w:jc w:val="center"/>
              <w:rPr>
                <w:rFonts w:ascii="Times New Roman" w:hAnsi="Times New Roman" w:cs="Times New Roman"/>
                <w:color w:val="000000"/>
                <w:sz w:val="24"/>
                <w:szCs w:val="24"/>
              </w:rPr>
            </w:pPr>
          </w:p>
        </w:tc>
        <w:tc>
          <w:tcPr>
            <w:tcW w:w="322" w:type="pct"/>
            <w:tcBorders>
              <w:top w:val="single" w:sz="4" w:space="0" w:color="auto"/>
              <w:left w:val="nil"/>
              <w:bottom w:val="single" w:sz="8" w:space="0" w:color="auto"/>
              <w:right w:val="single" w:sz="4" w:space="0" w:color="auto"/>
            </w:tcBorders>
            <w:shd w:val="clear" w:color="auto" w:fill="FFFFFF"/>
            <w:vAlign w:val="center"/>
          </w:tcPr>
          <w:p w14:paraId="3E5149D2" w14:textId="77777777" w:rsidR="00576841" w:rsidRPr="000639AE" w:rsidRDefault="00576841" w:rsidP="00AA5C2D">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vAlign w:val="center"/>
          </w:tcPr>
          <w:p w14:paraId="4F89BFF0" w14:textId="77777777" w:rsidR="00576841" w:rsidRPr="000639AE" w:rsidRDefault="00576841" w:rsidP="00AA5C2D">
            <w:pPr>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9536A5" w14:textId="77777777" w:rsidR="00576841" w:rsidRPr="000639AE" w:rsidRDefault="00576841" w:rsidP="00AA5C2D">
            <w:pPr>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5E5DB0" w14:textId="77777777" w:rsidR="00576841" w:rsidRPr="000639AE" w:rsidRDefault="00576841" w:rsidP="00AA5C2D">
            <w:pPr>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3D0B9D" w14:textId="77777777" w:rsidR="00576841" w:rsidRPr="000639AE" w:rsidRDefault="00576841" w:rsidP="00AA5C2D">
            <w:pPr>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F38EB4" w14:textId="77777777" w:rsidR="00576841" w:rsidRPr="000639AE" w:rsidRDefault="00576841" w:rsidP="00AA5C2D">
            <w:pPr>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B67538" w14:textId="77777777" w:rsidR="00576841" w:rsidRPr="000639AE" w:rsidRDefault="00576841" w:rsidP="00AA5C2D">
            <w:pPr>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BBB96B" w14:textId="77777777" w:rsidR="00576841" w:rsidRPr="000639AE" w:rsidRDefault="00576841" w:rsidP="00AA5C2D">
            <w:pPr>
              <w:ind w:firstLine="0"/>
              <w:jc w:val="center"/>
              <w:rPr>
                <w:rFonts w:ascii="Times New Roman" w:hAnsi="Times New Roman" w:cs="Times New Roman"/>
                <w:b/>
                <w:bCs/>
                <w:color w:val="000000"/>
                <w:sz w:val="24"/>
                <w:szCs w:val="24"/>
              </w:rPr>
            </w:pPr>
          </w:p>
        </w:tc>
      </w:tr>
      <w:tr w:rsidR="00AF63EE" w:rsidRPr="000639AE" w14:paraId="6207593B" w14:textId="77777777" w:rsidTr="00CD3EB9">
        <w:trPr>
          <w:gridAfter w:val="2"/>
          <w:wAfter w:w="782" w:type="pct"/>
          <w:tblHeader/>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92DF39"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III.1.</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8A9241" w14:textId="77777777" w:rsidR="00AA5C2D" w:rsidRPr="000639AE" w:rsidRDefault="00AA5C2D"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Po vienerių metų gautinos sumos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5719ADE4" w14:textId="694798EC" w:rsidR="00AA5C2D" w:rsidRPr="000639AE" w:rsidRDefault="00AA5C2D" w:rsidP="00AA5C2D">
            <w:pPr>
              <w:ind w:firstLine="0"/>
              <w:jc w:val="center"/>
              <w:rPr>
                <w:rFonts w:ascii="Times New Roman" w:hAnsi="Times New Roman" w:cs="Times New Roman"/>
                <w:color w:val="000000"/>
                <w:sz w:val="24"/>
                <w:szCs w:val="24"/>
              </w:rPr>
            </w:pPr>
          </w:p>
        </w:tc>
        <w:tc>
          <w:tcPr>
            <w:tcW w:w="322" w:type="pct"/>
            <w:tcBorders>
              <w:top w:val="single" w:sz="4" w:space="0" w:color="auto"/>
              <w:left w:val="nil"/>
              <w:bottom w:val="single" w:sz="8" w:space="0" w:color="auto"/>
              <w:right w:val="single" w:sz="4" w:space="0" w:color="auto"/>
            </w:tcBorders>
            <w:shd w:val="clear" w:color="auto" w:fill="FFFFFF"/>
            <w:vAlign w:val="center"/>
          </w:tcPr>
          <w:p w14:paraId="5F9C5234" w14:textId="77777777" w:rsidR="00AA5C2D" w:rsidRPr="000639AE" w:rsidRDefault="00AA5C2D" w:rsidP="00AA5C2D">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vAlign w:val="center"/>
          </w:tcPr>
          <w:p w14:paraId="55D4269C" w14:textId="115AB347" w:rsidR="00AA5C2D" w:rsidRPr="000639AE" w:rsidRDefault="00AA5C2D" w:rsidP="00AA5C2D">
            <w:pPr>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30DB59" w14:textId="7BD92E5A"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B9ECD"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E80487"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0271A8"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CEFFDD"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AA637" w14:textId="77777777" w:rsidR="00AA5C2D" w:rsidRPr="000639AE" w:rsidRDefault="00AA5C2D"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052DACE"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F710B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480B1F"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Kitas finansinis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7C5AB074" w14:textId="6CFCC35C" w:rsidR="00207BF8" w:rsidRPr="000639AE" w:rsidRDefault="00207BF8" w:rsidP="00AA5C2D">
            <w:pPr>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37AD11D3" w14:textId="77777777" w:rsidR="00207BF8" w:rsidRPr="000639AE" w:rsidRDefault="00207BF8" w:rsidP="00AA5C2D">
            <w:pPr>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173B5BE6" w14:textId="77777777" w:rsidR="00207BF8" w:rsidRPr="000639AE" w:rsidRDefault="00207BF8" w:rsidP="00AA5C2D">
            <w:pPr>
              <w:jc w:val="center"/>
              <w:rPr>
                <w:rFonts w:ascii="Times New Roman" w:hAnsi="Times New Roman" w:cs="Times New Roman"/>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089728" w14:textId="4476A8E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9B882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C27FC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ADDA8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A62F7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778C6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43E8C96" w14:textId="77777777" w:rsidTr="00CD3EB9">
        <w:trPr>
          <w:gridAfter w:val="2"/>
          <w:wAfter w:w="782" w:type="pct"/>
          <w:tblHeader/>
        </w:trPr>
        <w:tc>
          <w:tcPr>
            <w:tcW w:w="283" w:type="pct"/>
            <w:tcBorders>
              <w:top w:val="single" w:sz="4"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72B75B4F" w14:textId="77777777" w:rsidR="00207BF8" w:rsidRDefault="00207BF8" w:rsidP="00AA5C2D">
            <w:pPr>
              <w:ind w:firstLine="0"/>
              <w:rPr>
                <w:rFonts w:ascii="Times New Roman" w:hAnsi="Times New Roman" w:cs="Times New Roman"/>
                <w:b/>
                <w:bCs/>
                <w:color w:val="000000"/>
                <w:sz w:val="24"/>
                <w:szCs w:val="24"/>
              </w:rPr>
            </w:pPr>
          </w:p>
          <w:p w14:paraId="35A10D4B" w14:textId="066F30FF"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B.</w:t>
            </w:r>
          </w:p>
        </w:tc>
        <w:tc>
          <w:tcPr>
            <w:tcW w:w="84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048045F7" w14:textId="77777777" w:rsidR="00207BF8" w:rsidRDefault="00207BF8" w:rsidP="00AA5C2D">
            <w:pPr>
              <w:ind w:firstLine="0"/>
              <w:jc w:val="both"/>
              <w:rPr>
                <w:rFonts w:ascii="Times New Roman" w:hAnsi="Times New Roman" w:cs="Times New Roman"/>
                <w:b/>
                <w:bCs/>
                <w:color w:val="000000"/>
                <w:sz w:val="24"/>
                <w:szCs w:val="24"/>
              </w:rPr>
            </w:pPr>
          </w:p>
          <w:p w14:paraId="7E87C4D8" w14:textId="68EDC3E0"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TRUMPALAIKIS TURTAS</w:t>
            </w:r>
          </w:p>
        </w:tc>
        <w:tc>
          <w:tcPr>
            <w:tcW w:w="442" w:type="pct"/>
            <w:tcBorders>
              <w:top w:val="single" w:sz="4" w:space="0" w:color="auto"/>
              <w:left w:val="nil"/>
              <w:bottom w:val="single" w:sz="8" w:space="0" w:color="auto"/>
              <w:right w:val="single" w:sz="4" w:space="0" w:color="auto"/>
            </w:tcBorders>
            <w:shd w:val="clear" w:color="auto" w:fill="FBE4D5"/>
            <w:tcMar>
              <w:top w:w="0" w:type="dxa"/>
              <w:left w:w="108" w:type="dxa"/>
              <w:bottom w:w="0" w:type="dxa"/>
              <w:right w:w="108" w:type="dxa"/>
            </w:tcMar>
            <w:vAlign w:val="center"/>
            <w:hideMark/>
          </w:tcPr>
          <w:p w14:paraId="39978110" w14:textId="4503F77A"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BE4D5"/>
            <w:vAlign w:val="center"/>
          </w:tcPr>
          <w:p w14:paraId="3EEB5BA5" w14:textId="61561E54"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BE4D5"/>
            <w:vAlign w:val="center"/>
          </w:tcPr>
          <w:p w14:paraId="54B3DD0A" w14:textId="4554CD55"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043F208D" w14:textId="677D806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04D07D9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4D6FD94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56F08D6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56DA33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3A1BB6B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BF46DD5"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A4301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D65EE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ATSARGOS, IŠANKSTINIAI APMOKĖJIMAI IR NEBAIGTOS VYKDYTI SUTARTYS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A050303" w14:textId="45CB919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41DEFBC8" w14:textId="0EF470EF"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204BB639" w14:textId="21568336"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518499" w14:textId="2B380CB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58BAC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01111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F8B7A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AA72E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06338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CB9F3BE"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26546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80CCF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Atsargos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043AF2A" w14:textId="2B02513C"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30493B38" w14:textId="631510CF"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44616532" w14:textId="4A380B44"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A3C822" w14:textId="144C0B7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418D1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CE121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99677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23B31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99AE2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CD7C995"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4C88C0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AFBCE1" w14:textId="3892D421"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Žaliavos ir komplektavimo gaminiai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5CEDFE9F" w14:textId="42F2A89D" w:rsidR="00207BF8" w:rsidRPr="000639AE" w:rsidRDefault="00207BF8" w:rsidP="00207BF8">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694957A2" w14:textId="7843CE7C" w:rsidR="00207BF8" w:rsidRPr="000639AE" w:rsidRDefault="00207BF8" w:rsidP="00207BF8">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2A18B672" w14:textId="16A5F8BB" w:rsidR="00207BF8" w:rsidRPr="000639AE" w:rsidRDefault="00207BF8" w:rsidP="00207BF8">
            <w:pPr>
              <w:ind w:firstLine="0"/>
              <w:jc w:val="center"/>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 xml:space="preserve">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4DEF68" w14:textId="573868C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E633D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6058E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3FC24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0C08C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7B8EFE4"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EC460BD"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D5D251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1</w:t>
            </w:r>
            <w:r w:rsidRPr="000639AE">
              <w:rPr>
                <w:rFonts w:ascii="Times New Roman" w:hAnsi="Times New Roman" w:cs="Times New Roman"/>
                <w:color w:val="000000"/>
                <w:sz w:val="24"/>
                <w:szCs w:val="24"/>
              </w:rPr>
              <w:t>.2.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655DB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Nebaigta gamyba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30C823E5" w14:textId="75974F92"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164A2478" w14:textId="78ACD28E"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3B7BC144" w14:textId="7B514ABB"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15E4CE" w14:textId="3B3D5893"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779C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083B1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D07D4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622FE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D3C1F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65208C8"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EC02E5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BFA1C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Pagaminta produkcija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2BAEB3E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091AB77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7D9BD30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8385F83" w14:textId="380A48E9"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B5001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D0D0C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E6A0D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B5083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08CA9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34A3B70"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27C46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w:t>
            </w:r>
            <w:r w:rsidRPr="000639AE">
              <w:rPr>
                <w:rFonts w:ascii="Times New Roman" w:hAnsi="Times New Roman" w:cs="Times New Roman"/>
                <w:color w:val="000000"/>
                <w:sz w:val="24"/>
                <w:szCs w:val="24"/>
                <w:lang w:val="en-US"/>
              </w:rPr>
              <w:t>3</w:t>
            </w:r>
            <w:r w:rsidRPr="000639AE">
              <w:rPr>
                <w:rFonts w:ascii="Times New Roman" w:hAnsi="Times New Roman" w:cs="Times New Roman"/>
                <w:color w:val="000000"/>
                <w:sz w:val="24"/>
                <w:szCs w:val="24"/>
              </w:rPr>
              <w:t>.1.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A5DAB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Žemės ūkio produkcija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69C5572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695BA37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08B2C3D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AD72D8" w14:textId="05F0F9FB"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1BB61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25603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E9830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54D4A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6FB39C"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8156E19"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1D73AB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I.1.3.2.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F532A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Kita produkcija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31A55A9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226C047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1E9F604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91DBA7" w14:textId="5814521F"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A46C5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DDE55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B3B48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21D09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4D507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FF89FD8"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92DB92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25FC8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Pirktos prekės, skirtos parduoti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3E562A6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165084B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2547F71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A48277" w14:textId="694F60F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2DBDA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D2D41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1F575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65738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0EB9B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8F12472"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18D19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2CBF6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Ilgalaikis materialusis turtas, skirtas parduoti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46B7CBC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40C9EAB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413669F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125B35" w14:textId="071B6676"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41AAA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3D0E4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58ACE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EEEDB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227BB8"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D1829EA"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6102B1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52E18F"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Išankstiniai apmokėjimai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17A4059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0E9A901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65AA358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7829A3" w14:textId="76B3AAB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E1FE4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E495C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52BEA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699C2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97A169"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97938B5"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0CB7B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F0F325"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Nebaigtos vykdyti sutartys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2BACC276" w14:textId="1FEE222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54266594" w14:textId="727626B0"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13AC802F" w14:textId="67E90BCA"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ACF1A0" w14:textId="4B082CD3"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BE48E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FFFEE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E342E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8A875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76CBE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ABBF092"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813EC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52865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PER VIENERIUS METUS GAUTINOS SUMOS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7F902A9" w14:textId="169339E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2E374662" w14:textId="0A149266"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6D39C88C" w14:textId="2715CADF"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E7F0AC" w14:textId="78E46669"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08EA2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0C853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5F195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5B3B2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FA05C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4A1A443"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08C5A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92EBA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Pirkėjų įsiskolinimas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2D6880E0" w14:textId="58D723CA"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1FBD999A" w14:textId="3358F6CD"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2A271D81" w14:textId="59126FD4"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24E539" w14:textId="1C34A192"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7A790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80BEC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24BB7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382A1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B3326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5A098EC"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27681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04A3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Kitos gautinos sumos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3BAF07F" w14:textId="2B6506D0"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3AFF42AC" w14:textId="05A44F98"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71B36C8C" w14:textId="08216ECC"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A928E8" w14:textId="28557698"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30DE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89CEB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CBC38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1900B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3D2AD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0E9399EA"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177F6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7EB0C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KITAS TRUMPALAIKIS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6C50F538" w14:textId="32771F00"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4423F58E" w14:textId="1BD761DC"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2C434392" w14:textId="0B3F70CF"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DC5C40" w14:textId="4E15900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CC0DA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34394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8707F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48F25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8586D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9779750"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84606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22FD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Trumpalaikės investicijos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4BA1692C" w14:textId="5EFBCD49"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4DA545C6" w14:textId="2164E5C3"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1960955A" w14:textId="160D9048"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4CADAE" w14:textId="34576F96"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AFA6E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A1E83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55939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AED9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4920A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08FC117" w14:textId="77777777" w:rsidTr="00CD3EB9">
        <w:trPr>
          <w:gridAfter w:val="2"/>
          <w:wAfter w:w="782" w:type="pct"/>
          <w:tblHeader/>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F4CBA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lastRenderedPageBreak/>
              <w:t>III.2.</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36902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Terminuoti indėliai</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3D45F094" w14:textId="7432056E"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vAlign w:val="center"/>
          </w:tcPr>
          <w:p w14:paraId="3054166A" w14:textId="6B8EAA6C"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vAlign w:val="center"/>
          </w:tcPr>
          <w:p w14:paraId="1E98806D" w14:textId="1EB6F2D5"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2B3CB3" w14:textId="745C93A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C47E2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29C52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7CB77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98263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FE730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4A2A9ECD"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EF584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19D20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Kitas trumpalaikis turtas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14:paraId="4B9C93D7" w14:textId="3A3232A4"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vAlign w:val="center"/>
          </w:tcPr>
          <w:p w14:paraId="0F7B6755" w14:textId="433781FE"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vAlign w:val="center"/>
          </w:tcPr>
          <w:p w14:paraId="393B4B46" w14:textId="7AC3C3B2"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E08BD3" w14:textId="460B43F8"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610CF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C695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A19B6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D46B4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23817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0B6616D3" w14:textId="77777777" w:rsidTr="00CD3EB9">
        <w:trPr>
          <w:gridAfter w:val="2"/>
          <w:wAfter w:w="782" w:type="pct"/>
          <w:trHeight w:val="81"/>
          <w:tblHeader/>
        </w:trPr>
        <w:tc>
          <w:tcPr>
            <w:tcW w:w="28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601AFFE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IV.</w:t>
            </w:r>
          </w:p>
        </w:tc>
        <w:tc>
          <w:tcPr>
            <w:tcW w:w="84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6D74524" w14:textId="43915899" w:rsidR="00207BF8" w:rsidRPr="000639AE" w:rsidRDefault="00207BF8" w:rsidP="00AA5C2D">
            <w:pPr>
              <w:rPr>
                <w:rFonts w:ascii="Times New Roman" w:hAnsi="Times New Roman" w:cs="Times New Roman"/>
                <w:color w:val="000000"/>
                <w:sz w:val="24"/>
                <w:szCs w:val="24"/>
              </w:rPr>
            </w:pPr>
            <w:r w:rsidRPr="000639AE">
              <w:rPr>
                <w:rFonts w:ascii="Times New Roman" w:hAnsi="Times New Roman" w:cs="Times New Roman"/>
                <w:color w:val="000000"/>
                <w:sz w:val="24"/>
                <w:szCs w:val="24"/>
              </w:rPr>
              <w:t xml:space="preserve">PINIGAI IR PINIGŲ </w:t>
            </w:r>
          </w:p>
        </w:tc>
        <w:tc>
          <w:tcPr>
            <w:tcW w:w="442" w:type="pct"/>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14:paraId="0B8426DC" w14:textId="42D2525D"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4" w:space="0" w:color="auto"/>
              <w:right w:val="single" w:sz="4" w:space="0" w:color="auto"/>
            </w:tcBorders>
            <w:shd w:val="clear" w:color="auto" w:fill="FFFFFF"/>
            <w:vAlign w:val="center"/>
          </w:tcPr>
          <w:p w14:paraId="7D5C2CBA" w14:textId="30672C74"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4" w:space="0" w:color="auto"/>
              <w:right w:val="single" w:sz="8" w:space="0" w:color="auto"/>
            </w:tcBorders>
            <w:shd w:val="clear" w:color="auto" w:fill="FFFFFF"/>
            <w:vAlign w:val="center"/>
          </w:tcPr>
          <w:p w14:paraId="55AE6547" w14:textId="1BD75F13"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67D382E9" w14:textId="044B3EA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38521F4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4187B41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0E14145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335D4CD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14:paraId="1D59718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8EEFE2B" w14:textId="77777777" w:rsidTr="00CD3EB9">
        <w:trPr>
          <w:gridAfter w:val="2"/>
          <w:wAfter w:w="782" w:type="pct"/>
          <w:trHeight w:val="472"/>
          <w:tblHeader/>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DB9BB7" w14:textId="77777777" w:rsidR="00576841" w:rsidRPr="000639AE" w:rsidRDefault="00576841" w:rsidP="00AA5C2D">
            <w:pPr>
              <w:rPr>
                <w:rFonts w:ascii="Times New Roman" w:hAnsi="Times New Roman" w:cs="Times New Roman"/>
                <w:color w:val="000000"/>
                <w:sz w:val="24"/>
                <w:szCs w:val="24"/>
              </w:rPr>
            </w:pP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F1793A" w14:textId="064942B9" w:rsidR="00576841" w:rsidRPr="000639AE" w:rsidRDefault="00576841" w:rsidP="00AA5C2D">
            <w:pPr>
              <w:rPr>
                <w:rFonts w:ascii="Times New Roman" w:hAnsi="Times New Roman" w:cs="Times New Roman"/>
                <w:color w:val="000000"/>
                <w:sz w:val="24"/>
                <w:szCs w:val="24"/>
              </w:rPr>
            </w:pPr>
            <w:r w:rsidRPr="000639AE">
              <w:rPr>
                <w:rFonts w:ascii="Times New Roman" w:hAnsi="Times New Roman" w:cs="Times New Roman"/>
                <w:color w:val="000000"/>
                <w:sz w:val="24"/>
                <w:szCs w:val="24"/>
              </w:rPr>
              <w:t>EKVIVALENTAI</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60C44CF5" w14:textId="77777777" w:rsidR="00576841" w:rsidRPr="000639AE" w:rsidRDefault="00576841"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vAlign w:val="center"/>
          </w:tcPr>
          <w:p w14:paraId="65C93742" w14:textId="77777777" w:rsidR="00576841" w:rsidRPr="000639AE" w:rsidRDefault="00576841"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vAlign w:val="center"/>
          </w:tcPr>
          <w:p w14:paraId="7359BA29" w14:textId="77777777" w:rsidR="00576841" w:rsidRPr="000639AE" w:rsidRDefault="00576841" w:rsidP="00207BF8">
            <w:pPr>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447B945" w14:textId="77777777" w:rsidR="00576841" w:rsidRPr="000639AE" w:rsidRDefault="00576841" w:rsidP="00AA5C2D">
            <w:pPr>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9B6800" w14:textId="77777777" w:rsidR="00576841" w:rsidRPr="000639AE" w:rsidRDefault="00576841" w:rsidP="00AA5C2D">
            <w:pPr>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F1C356" w14:textId="77777777" w:rsidR="00576841" w:rsidRPr="000639AE" w:rsidRDefault="00576841" w:rsidP="00AA5C2D">
            <w:pPr>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DF6CF7" w14:textId="77777777" w:rsidR="00576841" w:rsidRPr="000639AE" w:rsidRDefault="00576841" w:rsidP="00AA5C2D">
            <w:pPr>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643ECF" w14:textId="77777777" w:rsidR="00576841" w:rsidRPr="000639AE" w:rsidRDefault="00576841" w:rsidP="00AA5C2D">
            <w:pPr>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CA6770" w14:textId="77777777" w:rsidR="00576841" w:rsidRPr="000639AE" w:rsidRDefault="00576841" w:rsidP="00AA5C2D">
            <w:pPr>
              <w:ind w:firstLine="0"/>
              <w:jc w:val="center"/>
              <w:rPr>
                <w:rFonts w:ascii="Times New Roman" w:hAnsi="Times New Roman" w:cs="Times New Roman"/>
                <w:b/>
                <w:bCs/>
                <w:color w:val="000000"/>
                <w:sz w:val="24"/>
                <w:szCs w:val="24"/>
              </w:rPr>
            </w:pPr>
          </w:p>
        </w:tc>
      </w:tr>
      <w:tr w:rsidR="00AF63EE" w:rsidRPr="000639AE" w14:paraId="4727479C"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6686660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 </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D042DE6" w14:textId="2C1FD2CC"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TURTAS, IŠ VISO</w:t>
            </w:r>
            <w:r>
              <w:rPr>
                <w:rFonts w:ascii="Times New Roman" w:hAnsi="Times New Roman" w:cs="Times New Roman"/>
                <w:b/>
                <w:bCs/>
                <w:color w:val="000000"/>
                <w:sz w:val="24"/>
                <w:szCs w:val="24"/>
              </w:rPr>
              <w:t>:</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vAlign w:val="center"/>
            <w:hideMark/>
          </w:tcPr>
          <w:p w14:paraId="34619BDC" w14:textId="4E856C66"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vAlign w:val="center"/>
          </w:tcPr>
          <w:p w14:paraId="7EF72D5D" w14:textId="7B1C830A"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vAlign w:val="center"/>
          </w:tcPr>
          <w:p w14:paraId="544F98E9" w14:textId="2B47C34F"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1FA50F74" w14:textId="65FA746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1A4EA86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569EB03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20DBD89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2D102CA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14:paraId="608E1E2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207BF8" w:rsidRPr="000639AE" w14:paraId="377E9A12" w14:textId="77777777" w:rsidTr="00CD3EB9">
        <w:trPr>
          <w:gridAfter w:val="2"/>
          <w:wAfter w:w="782" w:type="pct"/>
          <w:tblHeader/>
        </w:trPr>
        <w:tc>
          <w:tcPr>
            <w:tcW w:w="283" w:type="pct"/>
            <w:tcBorders>
              <w:top w:val="nil"/>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48F3012A"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6.2.</w:t>
            </w:r>
          </w:p>
        </w:tc>
        <w:tc>
          <w:tcPr>
            <w:tcW w:w="3935" w:type="pct"/>
            <w:gridSpan w:val="10"/>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2D808BC4" w14:textId="77777777" w:rsidR="00AA5C2D" w:rsidRPr="000639AE" w:rsidRDefault="00AA5C2D"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NUOSAVAS KAPITALAS IR ĮSIPAREIGOJIMAI</w:t>
            </w:r>
          </w:p>
        </w:tc>
      </w:tr>
      <w:tr w:rsidR="00AF63EE" w:rsidRPr="000639AE" w14:paraId="140268CE"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0EE9836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C.</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F62B83F"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NUOSAVAS KAPITALAS</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hideMark/>
          </w:tcPr>
          <w:p w14:paraId="79431AB5" w14:textId="656BFF25"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2F55115D" w14:textId="1391DE53"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5F94EC1A" w14:textId="0DD0852E"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E647915" w14:textId="45AED7A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F85E0B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E09936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7068E3F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2FE0C6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72F134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032DF7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7B563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A667DA"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KAPITALAS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BEAC5B3" w14:textId="4BAE9E14"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C67507C" w14:textId="45D30208"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9F079AB" w14:textId="16228848"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AF4402" w14:textId="4F46607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D0F4B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48F13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5A918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F1F3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ACB1E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FC7F095"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3903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AFE8AB"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Įstatinis (pasirašytasis arba pagrindinis)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087DB06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668FF63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72120E0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E62A4D" w14:textId="748D76C3"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0F1AA9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2AE5F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2C4C63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1F405A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989351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0D74F6E"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465439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2</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DEF24A"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 xml:space="preserve"> Pasirašytasis  neapmokėtas kapitalas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301D31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BA685D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293D3F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0B8A12" w14:textId="40C2F73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BCAC4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2A148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627F1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B2A5D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90248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188AD0D8"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F0EDB6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038084"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Akcijų priedai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966308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1CBF76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673BBC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6180F2" w14:textId="65A92EC2"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9C70B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9D348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F45C8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8DB5A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7F8E81"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EC209D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7AAA1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4</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DCE47E"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Savos akcijos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13673F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A2ACCF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287B41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0B9B6F" w14:textId="4019380A"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56967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D816D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F1553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5F00F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B5B3D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CB0595E"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004DF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B632F"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PERKAINOJIMO REZERVAS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0AD8B7E0" w14:textId="2272B671"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FDD064A" w14:textId="0075D99B"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D0886F9" w14:textId="059356CE"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12CFE3" w14:textId="4937641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BE043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3A5A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E6564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87AEC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49578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08A686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615E3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923FF"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REZERVAI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A96E5AB" w14:textId="54883BB8"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76C4EB9" w14:textId="22FB21D4"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3252E5B" w14:textId="68807450"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F5D0E0" w14:textId="356EB51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5AEF9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A6B2B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22490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578C3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AC216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EB14CB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D4E8A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EF0ED7"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Privalomasis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019075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EFF456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F3D98B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3BD8D8" w14:textId="3CCC9359"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FAA57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A9CB1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E253C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B3F7B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340BB1"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721381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2D8999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88130A"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Savoms akcijoms įsigyti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14F256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F773E0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6E36E6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5B8252" w14:textId="4657F1C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A32E6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38CCA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0F562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69780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2D83A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510734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70FB8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w:t>
            </w:r>
            <w:r w:rsidRPr="000639AE">
              <w:rPr>
                <w:rFonts w:ascii="Times New Roman" w:hAnsi="Times New Roman" w:cs="Times New Roman"/>
                <w:color w:val="000000"/>
                <w:sz w:val="24"/>
                <w:szCs w:val="24"/>
                <w:lang w:val="en-US"/>
              </w:rPr>
              <w:t>3</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6E7DF3"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Kiti rezervai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EE2C28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A9F3A6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4E507A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4E4495" w14:textId="69B9B86C"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A9EC2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D5A72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7B51E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00C0C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EFD022"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45716D9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235D3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IV.</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BBA21B"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NEPASKIRSTYTASIS PELNAS (NUOSTOLIAI)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F46B635" w14:textId="59B18A3D"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00A68A8" w14:textId="6DAE365D"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949074F" w14:textId="7ED5DDE2"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C8E546" w14:textId="5AB69398"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1075F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8B304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C88EB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185B8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7CEBD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8FFB4F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2B86918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D.</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488AC32"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DOTACIJOS,  SUBSIDIJOS</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hideMark/>
          </w:tcPr>
          <w:p w14:paraId="6A42EC0E" w14:textId="55199EED"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7D606710" w14:textId="6B3B0126"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53A1E397" w14:textId="712673F2"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466B286" w14:textId="3B05412B"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2DB859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A9FB8B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C7DD7F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72D2DAE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E247DE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6780D65"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04CDD5E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E.</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793A9B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MOKĖTINOS SUMOS IR ĮSIPAREIGOJIMAI</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hideMark/>
          </w:tcPr>
          <w:p w14:paraId="26E22D5E" w14:textId="65C4BED0"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505807CE" w14:textId="58942B00"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5ADE77C3" w14:textId="5D5D1FA7"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DF333DB" w14:textId="1F3BF97A"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619480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2EDFF5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F69F75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F43723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9809F9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ACB53DE"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6C0D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1008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PO VIENERIŲ METŲ MOKĖTINOS SUMOS IR ILGALAIKIAI ĮSIPAREIGOJIMAI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66BEF225" w14:textId="140FD849"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3D910D6" w14:textId="4A91EAB8"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C30BDD6" w14:textId="727D4376"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5C55E0" w14:textId="14780A53"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57437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C35AC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7E99D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E108F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213A6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242497D"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5D578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lastRenderedPageBreak/>
              <w:t>I.1.</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F45EE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Finansinės skolos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11EA14AC" w14:textId="4E134B8E"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351C90B0" w14:textId="4214CFA2"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6077ED1D" w14:textId="28BBA77B"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27BFE8" w14:textId="3D90361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FA14A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F8122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EDE46C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04D1DF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984AF3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5E92A3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0A13F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1.1.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C65C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Lizingo (finansinės nuomos) ar panašūs įsipareigojimai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DC9AA4F" w14:textId="5F21ABC1"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BDFB22C" w14:textId="42800E42"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457D12FD" w14:textId="68D15A3F"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976DD2" w14:textId="396A7E53"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5CE8F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1C66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587F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3D855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2260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5B0BFBF"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0553C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1.1.2.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6AE07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Kredito įstaigoms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F3113E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4C99039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675F5A1" w14:textId="118C40A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D5A8B7" w14:textId="781771C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B62AA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8F2F0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0BB14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9DB2B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DCE101"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39493B0"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B9012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I.1.3.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6E8EF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Kitos finansinės skolos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870348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7D9A1B8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095D5AC" w14:textId="21BA27EB"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9B4CD9" w14:textId="0171AA1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DFF0B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221B5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80567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81D5F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FB450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AE177E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5F26E7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85FAB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Skolos tiekėjams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EF1278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47AD61B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27CA628" w14:textId="16A4B480"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877F60" w14:textId="0AA54CB6"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2E6B5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D84D1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12EB9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E5A19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757A4C"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1A9E1E14"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6C2690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I.3.</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45338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Gauti išankstiniai mokėjimai</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38D5812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4" w:space="0" w:color="auto"/>
            </w:tcBorders>
            <w:shd w:val="clear" w:color="auto" w:fill="FFFFFF"/>
          </w:tcPr>
          <w:p w14:paraId="277A752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3A99C574" w14:textId="1A2F6676"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C986B8" w14:textId="79DD51D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B4225D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3B2C9F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CFB54F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F8273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B05DA8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AEE1BE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F4AA5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I.4.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38044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Atidėjimai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F09F45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68F4768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9676EB4" w14:textId="5DC4FB95"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F046F5" w14:textId="3B2AF0DF"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DF278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FC501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9876D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13E7B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ACB6C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5137D65"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B1850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I.5.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4906A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Atidėtojo mokesčio įsipareigojimas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092106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0B63A20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C6F5381" w14:textId="5D68752A"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8C65C3" w14:textId="706C0E59"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28A69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8C6E1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6728E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996F5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50A695"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C5D26A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BE484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lang w:val="en-US"/>
              </w:rPr>
              <w:t>I.6.</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E8D68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Kitos mokėtinos sumos ir ilgalaikiai įsipareigojimai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47A5B4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690249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4248B66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0D482D" w14:textId="7B8F44A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96D0D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D5E66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F4B64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02098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3549C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DF4A8CB"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A17D1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487E5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TRUMPALAIKIAI ĮSIPAREIGOJIMAI</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0A23EF82" w14:textId="67FC9016"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4EFA1EF3" w14:textId="1A4E6852"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2E886610" w14:textId="152A7EC7"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A7F32B" w14:textId="1D144ADB"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28812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EF886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D511CC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C9E93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04C48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DAE496C"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FC323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20145E"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Ilgalaikių skolų einamųjų metų dalis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CBA3B8E" w14:textId="533040C9"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4F0A9F7" w14:textId="4B976F4B"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6CE7E3C" w14:textId="3336779C"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8B9585" w14:textId="561BE289"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F3EE7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108C0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D8838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3A47C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E0872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3AC945E"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43950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B9948D"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Finansinės skolos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B8498A0" w14:textId="76785F6E"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87504B8" w14:textId="08B53AB0"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D6283FF" w14:textId="4BE76FB4"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DFFCD4" w14:textId="6DFC9163"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F32E8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4CBEE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44268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8763A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080B7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0B4DF08"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C4C69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en-US"/>
              </w:rPr>
              <w:t>2.1.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02A283"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Kredito įstaigoms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6213C8E" w14:textId="4635F373"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004EB68" w14:textId="5074BD2A"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D2F7F3B" w14:textId="143BAD51"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1CD992" w14:textId="2D8D34CE"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D3828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43D36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1300F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1A0EE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A8CB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93D944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DD299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en-US"/>
              </w:rPr>
              <w:t>2.2.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919770"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Kitos skolos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C6BA11F" w14:textId="6FE101B9"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EA348E2" w14:textId="72D118E7"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C71966F" w14:textId="66AC15E6"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0D86F" w14:textId="6E674FE9"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4C00A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C2CB5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FF579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D0224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C0099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805541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6DD27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2EF584"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Skolos tiekėjams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0E8DB933" w14:textId="5A32D1C3"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C66ECCF" w14:textId="43E04ED0"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1918EC9" w14:textId="12C5A890"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0690E6" w14:textId="4B75CEF6"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1AA5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1F822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CFCEE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41667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05727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844A23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78B34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8377D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Gauti išankstiniai apmokėjimai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299A8BC" w14:textId="5CF24B10"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A1614C6" w14:textId="56E823A4"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BEE38B5" w14:textId="61A01F93"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EAF329" w14:textId="03F6538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7F54F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EA94B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8114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9C116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55A91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9D0517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0FB6C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de-DE"/>
              </w:rPr>
              <w:t>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E3BCD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Pelno mokesčio įsipareigojimai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8D182E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29F566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4CC98A8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9824EB" w14:textId="4BC4825A"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CD4A5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AB1A3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19ABF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E7D3F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BC81E8"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979A23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D1EDD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en-US"/>
              </w:rPr>
              <w:t>6</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9E200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Su darbo santykiais susiję įsipareigojimai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C3EAA7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0A4138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44EC83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1E8AD9" w14:textId="7D5A17C4"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C164B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41E86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7D46C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11234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830C3E"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96B1108"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51871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de-DE"/>
              </w:rPr>
              <w:t>7.</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B7D56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Atidėjimai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B834AD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12329A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BE9E5E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DA8281" w14:textId="61BC327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CD606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F7816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2CBC5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42209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E9D3B1"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12A496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7930A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r w:rsidRPr="000639AE">
              <w:rPr>
                <w:rFonts w:ascii="Times New Roman" w:hAnsi="Times New Roman" w:cs="Times New Roman"/>
                <w:color w:val="000000"/>
                <w:sz w:val="24"/>
                <w:szCs w:val="24"/>
                <w:lang w:val="en-US"/>
              </w:rPr>
              <w:t>8.</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4D55B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Kitos mokėtinos sumos ir  trumpalaikiai įsipareigojimai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8DDDA1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5F1821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46BCFE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03ABCC" w14:textId="20624132"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E280F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7B0F2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01093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CB1F6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7FA003"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537C59B"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6E4F356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lastRenderedPageBreak/>
              <w:t> </w:t>
            </w:r>
          </w:p>
        </w:tc>
        <w:tc>
          <w:tcPr>
            <w:tcW w:w="84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6FC1B99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IŠ VISO NUOSAVO KAPITALO IR ĮSIPAREIGOJIMŲ:</w:t>
            </w:r>
          </w:p>
        </w:tc>
        <w:tc>
          <w:tcPr>
            <w:tcW w:w="442" w:type="pct"/>
            <w:tcBorders>
              <w:top w:val="single" w:sz="4" w:space="0" w:color="auto"/>
              <w:left w:val="nil"/>
              <w:bottom w:val="single" w:sz="8" w:space="0" w:color="auto"/>
              <w:right w:val="single" w:sz="4" w:space="0" w:color="auto"/>
            </w:tcBorders>
            <w:shd w:val="clear" w:color="auto" w:fill="FBE4D5"/>
            <w:tcMar>
              <w:top w:w="0" w:type="dxa"/>
              <w:left w:w="108" w:type="dxa"/>
              <w:bottom w:w="0" w:type="dxa"/>
              <w:right w:w="108" w:type="dxa"/>
            </w:tcMar>
            <w:hideMark/>
          </w:tcPr>
          <w:p w14:paraId="75F8CC36" w14:textId="15F48668"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BE4D5"/>
          </w:tcPr>
          <w:p w14:paraId="25EC8402" w14:textId="59AE461A"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BE4D5"/>
          </w:tcPr>
          <w:p w14:paraId="1F75F5BC" w14:textId="08D7CBB3"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64BF1A0B" w14:textId="1CD4816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1256FD8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2E48DC3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3C35F2D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7CB2046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BE4D5"/>
            <w:tcMar>
              <w:top w:w="0" w:type="dxa"/>
              <w:left w:w="108" w:type="dxa"/>
              <w:bottom w:w="0" w:type="dxa"/>
              <w:right w:w="108" w:type="dxa"/>
            </w:tcMar>
            <w:hideMark/>
          </w:tcPr>
          <w:p w14:paraId="546015F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C6064B1"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14:paraId="47A47E1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6.3.</w:t>
            </w:r>
          </w:p>
        </w:tc>
        <w:tc>
          <w:tcPr>
            <w:tcW w:w="842"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C86D7D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PELNO PROGNOZĖS</w:t>
            </w:r>
          </w:p>
        </w:tc>
        <w:tc>
          <w:tcPr>
            <w:tcW w:w="442" w:type="pct"/>
            <w:tcBorders>
              <w:top w:val="nil"/>
              <w:left w:val="nil"/>
              <w:bottom w:val="single" w:sz="8" w:space="0" w:color="auto"/>
              <w:right w:val="single" w:sz="4" w:space="0" w:color="auto"/>
            </w:tcBorders>
            <w:shd w:val="clear" w:color="auto" w:fill="F4B083"/>
            <w:tcMar>
              <w:top w:w="0" w:type="dxa"/>
              <w:left w:w="108" w:type="dxa"/>
              <w:bottom w:w="0" w:type="dxa"/>
              <w:right w:w="108" w:type="dxa"/>
            </w:tcMar>
            <w:hideMark/>
          </w:tcPr>
          <w:p w14:paraId="2C13C4A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4" w:space="0" w:color="auto"/>
            </w:tcBorders>
            <w:shd w:val="clear" w:color="auto" w:fill="F4B083"/>
          </w:tcPr>
          <w:p w14:paraId="4843A73F" w14:textId="77777777"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4B083"/>
          </w:tcPr>
          <w:p w14:paraId="03168EB6" w14:textId="0EF0D5B8" w:rsidR="00207BF8" w:rsidRPr="000639AE" w:rsidRDefault="00207BF8" w:rsidP="00207BF8">
            <w:pPr>
              <w:ind w:firstLine="0"/>
              <w:jc w:val="center"/>
              <w:rPr>
                <w:rFonts w:ascii="Times New Roman" w:hAnsi="Times New Roman" w:cs="Times New Roman"/>
                <w:color w:val="000000"/>
                <w:sz w:val="24"/>
                <w:szCs w:val="24"/>
              </w:rPr>
            </w:pPr>
          </w:p>
        </w:tc>
        <w:tc>
          <w:tcPr>
            <w:tcW w:w="362"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D6CEBB4" w14:textId="448A2768"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269B1D7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27C696E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898F87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F81869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571504A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9F02069"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7903B4F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E42395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PARDAVIMO PAJAMOS</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hideMark/>
          </w:tcPr>
          <w:p w14:paraId="6D9E1E02" w14:textId="37C0FB51"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46462A2C" w14:textId="34800460"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07291854" w14:textId="40310B01"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5F23267" w14:textId="4F18D826"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784870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23D5A8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6C5F8D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3E7C16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CF40EF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BDF771F"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18127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89538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 xml:space="preserve">Iš ne žemės ūkio produkcijos pardavimo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955EB90" w14:textId="5A5BA9C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459517B" w14:textId="45524715"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9DDAF16" w14:textId="21834DF4"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3AA969" w14:textId="555FDE3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82008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B1DA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8D44A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8F318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6BDBE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7A4757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E9AA1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2E24C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Iš žemės ūkio produkcijos pardavimo</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2E4658B0" w14:textId="148BE0AD"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CBE0F2E" w14:textId="278D0798"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4D4C505E" w14:textId="10910C2E"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C522B7" w14:textId="3CA627A9"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D1AAF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98691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04B3B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6FE9F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70A63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416CB531"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3A99D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2C978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Iš paslaugų ne žemės ūkiui teikimo</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3BD3E4D" w14:textId="0923A59E"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43EA4B0" w14:textId="1A5C154D"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FC83EC6" w14:textId="5FCB6E87"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0BF546" w14:textId="78D934B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CD6E7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12FA7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1F3BB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198F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96274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41F75407" w14:textId="77777777" w:rsidTr="00CD3EB9">
        <w:trPr>
          <w:gridAfter w:val="2"/>
          <w:wAfter w:w="782" w:type="pct"/>
          <w:trHeight w:val="69"/>
        </w:trPr>
        <w:tc>
          <w:tcPr>
            <w:tcW w:w="28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026FE4B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w:t>
            </w:r>
            <w:r w:rsidRPr="000639AE">
              <w:rPr>
                <w:rFonts w:ascii="Times New Roman" w:hAnsi="Times New Roman" w:cs="Times New Roman"/>
                <w:color w:val="000000"/>
                <w:sz w:val="24"/>
                <w:szCs w:val="24"/>
                <w:lang w:val="en-US"/>
              </w:rPr>
              <w:t>4</w:t>
            </w:r>
            <w:r w:rsidRPr="000639AE">
              <w:rPr>
                <w:rFonts w:ascii="Times New Roman" w:hAnsi="Times New Roman" w:cs="Times New Roman"/>
                <w:color w:val="000000"/>
                <w:sz w:val="24"/>
                <w:szCs w:val="24"/>
              </w:rPr>
              <w:t>.</w:t>
            </w:r>
          </w:p>
        </w:tc>
        <w:tc>
          <w:tcPr>
            <w:tcW w:w="84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9A5A74F" w14:textId="26E96371" w:rsidR="00207BF8" w:rsidRPr="000639AE" w:rsidRDefault="00207BF8" w:rsidP="00AA5C2D">
            <w:pPr>
              <w:rPr>
                <w:rFonts w:ascii="Times New Roman" w:hAnsi="Times New Roman" w:cs="Times New Roman"/>
                <w:color w:val="000000"/>
                <w:sz w:val="24"/>
                <w:szCs w:val="24"/>
              </w:rPr>
            </w:pPr>
            <w:r w:rsidRPr="000639AE">
              <w:rPr>
                <w:rFonts w:ascii="Times New Roman" w:hAnsi="Times New Roman" w:cs="Times New Roman"/>
                <w:color w:val="000000"/>
                <w:sz w:val="24"/>
                <w:szCs w:val="24"/>
              </w:rPr>
              <w:t xml:space="preserve">Iš paslaugų žemės ūkiui </w:t>
            </w:r>
          </w:p>
        </w:tc>
        <w:tc>
          <w:tcPr>
            <w:tcW w:w="442" w:type="pct"/>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14:paraId="031033FC" w14:textId="7DDC66CA"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4" w:space="0" w:color="auto"/>
              <w:right w:val="single" w:sz="4" w:space="0" w:color="auto"/>
            </w:tcBorders>
            <w:shd w:val="clear" w:color="auto" w:fill="FFFFFF"/>
          </w:tcPr>
          <w:p w14:paraId="0056C27E" w14:textId="5DDDC3CA"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4" w:space="0" w:color="auto"/>
              <w:right w:val="single" w:sz="8" w:space="0" w:color="auto"/>
            </w:tcBorders>
            <w:shd w:val="clear" w:color="auto" w:fill="FFFFFF"/>
          </w:tcPr>
          <w:p w14:paraId="1887DF94" w14:textId="7C262170"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1FA6EA18" w14:textId="14DA5F54"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16F604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8CC7DA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27FE041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56EF4FE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5D831B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EA24536" w14:textId="77777777" w:rsidTr="00CD3EB9">
        <w:trPr>
          <w:gridAfter w:val="2"/>
          <w:wAfter w:w="782" w:type="pct"/>
          <w:trHeight w:val="484"/>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BA3E771" w14:textId="77777777" w:rsidR="00576841" w:rsidRPr="000639AE" w:rsidRDefault="00576841" w:rsidP="00AA5C2D">
            <w:pPr>
              <w:rPr>
                <w:rFonts w:ascii="Times New Roman" w:hAnsi="Times New Roman" w:cs="Times New Roman"/>
                <w:color w:val="000000"/>
                <w:sz w:val="24"/>
                <w:szCs w:val="24"/>
              </w:rPr>
            </w:pP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9F2AE58" w14:textId="729DB303" w:rsidR="00576841" w:rsidRPr="000639AE" w:rsidRDefault="00576841" w:rsidP="00AA5C2D">
            <w:pPr>
              <w:rPr>
                <w:rFonts w:ascii="Times New Roman" w:hAnsi="Times New Roman" w:cs="Times New Roman"/>
                <w:color w:val="000000"/>
                <w:sz w:val="24"/>
                <w:szCs w:val="24"/>
              </w:rPr>
            </w:pPr>
            <w:r w:rsidRPr="000639AE">
              <w:rPr>
                <w:rFonts w:ascii="Times New Roman" w:hAnsi="Times New Roman" w:cs="Times New Roman"/>
                <w:color w:val="000000"/>
                <w:sz w:val="24"/>
                <w:szCs w:val="24"/>
              </w:rPr>
              <w:t>teikimo</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1E174D13" w14:textId="77777777" w:rsidR="00576841" w:rsidRPr="000639AE" w:rsidRDefault="00576841"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7EF482FA" w14:textId="77777777" w:rsidR="00576841" w:rsidRPr="000639AE" w:rsidRDefault="00576841"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0551B00D" w14:textId="77777777" w:rsidR="00576841" w:rsidRPr="000639AE" w:rsidRDefault="00576841" w:rsidP="00207BF8">
            <w:pPr>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DBA6AF" w14:textId="77777777" w:rsidR="00576841" w:rsidRPr="000639AE" w:rsidRDefault="00576841" w:rsidP="00AA5C2D">
            <w:pPr>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A9657BF" w14:textId="77777777" w:rsidR="00576841" w:rsidRPr="000639AE" w:rsidRDefault="00576841" w:rsidP="00AA5C2D">
            <w:pPr>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4B121DD" w14:textId="77777777" w:rsidR="00576841" w:rsidRPr="000639AE" w:rsidRDefault="00576841" w:rsidP="00AA5C2D">
            <w:pPr>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6CEF35" w14:textId="77777777" w:rsidR="00576841" w:rsidRPr="000639AE" w:rsidRDefault="00576841" w:rsidP="00AA5C2D">
            <w:pPr>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218885" w14:textId="77777777" w:rsidR="00576841" w:rsidRPr="000639AE" w:rsidRDefault="00576841" w:rsidP="00AA5C2D">
            <w:pPr>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7EF5A3" w14:textId="77777777" w:rsidR="00576841" w:rsidRPr="000639AE" w:rsidRDefault="00576841" w:rsidP="00AA5C2D">
            <w:pPr>
              <w:ind w:firstLine="0"/>
              <w:jc w:val="center"/>
              <w:rPr>
                <w:rFonts w:ascii="Times New Roman" w:hAnsi="Times New Roman" w:cs="Times New Roman"/>
                <w:b/>
                <w:bCs/>
                <w:color w:val="000000"/>
                <w:sz w:val="24"/>
                <w:szCs w:val="24"/>
              </w:rPr>
            </w:pPr>
          </w:p>
        </w:tc>
      </w:tr>
      <w:tr w:rsidR="00AF63EE" w:rsidRPr="000639AE" w14:paraId="13F84429"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5F6CA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D73F6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PARDAVIMO SAVIKAINA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FA7D68A" w14:textId="53C0719D"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39C05FD" w14:textId="03BA126B"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7803F56" w14:textId="003B7311"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DE4598" w14:textId="32D10381"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0D3C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69410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EF705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B4D30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109A3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7D7DA05"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5BA42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III.</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B4212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BENDRASIS PELNAS (NUOSTOLIAI)</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3D6A05C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57A4E8A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3D5A5CE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76D81E2" w14:textId="2DCA1A29"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1C90F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F25A1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D767EE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EED18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EA47F8"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0CDB90E"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5ED3E55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II.</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212B159"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VEIKLOS SĄNAUDOS</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hideMark/>
          </w:tcPr>
          <w:p w14:paraId="222A5C48" w14:textId="0E929BFC"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45634E3A" w14:textId="2D063D7D"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343D63D8" w14:textId="32F99CEF"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E22EB6F" w14:textId="62BAD2FF"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CAED16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9A4FCB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980DD1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FAD991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1D5C40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003DE349"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F40FB4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IV.</w:t>
            </w:r>
            <w:r w:rsidRPr="000639AE">
              <w:rPr>
                <w:rFonts w:ascii="Times New Roman" w:hAnsi="Times New Roman" w:cs="Times New Roman"/>
                <w:color w:val="000000"/>
                <w:sz w:val="24"/>
                <w:szCs w:val="24"/>
                <w:lang w:val="en-US"/>
              </w:rPr>
              <w:t>1</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F464D9"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Pardavimo</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7CCD96F2" w14:textId="3832FCE6"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A5ACAA0" w14:textId="559BA1D7"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944067C" w14:textId="3F0FA0E1"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24B201" w14:textId="4A71C29E"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CDC65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02E0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31FA8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5449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063C2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BFCEB6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450F9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IV.</w:t>
            </w:r>
            <w:r w:rsidRPr="000639AE">
              <w:rPr>
                <w:rFonts w:ascii="Times New Roman" w:hAnsi="Times New Roman" w:cs="Times New Roman"/>
                <w:color w:val="000000"/>
                <w:sz w:val="24"/>
                <w:szCs w:val="24"/>
                <w:lang w:val="en-US"/>
              </w:rPr>
              <w:t>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748DF8" w14:textId="77777777" w:rsidR="00207BF8" w:rsidRPr="000639AE" w:rsidRDefault="00207BF8" w:rsidP="00AA5C2D">
            <w:pPr>
              <w:ind w:firstLine="0"/>
              <w:jc w:val="both"/>
              <w:rPr>
                <w:rFonts w:ascii="Times New Roman" w:hAnsi="Times New Roman" w:cs="Times New Roman"/>
                <w:color w:val="000000"/>
                <w:sz w:val="24"/>
                <w:szCs w:val="24"/>
              </w:rPr>
            </w:pPr>
            <w:r w:rsidRPr="000639AE">
              <w:rPr>
                <w:rFonts w:ascii="Times New Roman" w:hAnsi="Times New Roman" w:cs="Times New Roman"/>
                <w:color w:val="000000"/>
                <w:sz w:val="24"/>
                <w:szCs w:val="24"/>
              </w:rPr>
              <w:t>Bendrosios ir administracinės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F773118" w14:textId="358D3642"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E6BBBAC" w14:textId="523F2D49"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8659799" w14:textId="52A9AC2D"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A342ED" w14:textId="2E6EB6BF"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4B7CC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FFA44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F2A6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1A00F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A2E37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3C70864"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DF977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CC2DAB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TIPINĖ</w:t>
            </w:r>
            <w:r w:rsidRPr="000639AE">
              <w:rPr>
                <w:rFonts w:ascii="Times New Roman" w:hAnsi="Times New Roman" w:cs="Times New Roman"/>
                <w:color w:val="000000"/>
                <w:sz w:val="24"/>
                <w:szCs w:val="24"/>
                <w:lang w:val="de-DE"/>
              </w:rPr>
              <w:t xml:space="preserve">S VEIKLOS PELNAS (NUOSTOLIAI) </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5A4C9B0E" w14:textId="1E660B61"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5B4599B1" w14:textId="043F9282"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5DA1EF70" w14:textId="204B4FC2"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7E55183" w14:textId="1EB9EC10"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374D7D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48A523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980D76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D478F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830660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0969DF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599A2B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0538A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KITA VEIKLA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1D5A37A8" w14:textId="58E6FDA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25C7CCD" w14:textId="42ACC52B"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807B2BB" w14:textId="7D1C5318"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15E03B" w14:textId="797D53E0"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480AC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D1675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76CE5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D7005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3461B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70D18661"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364AB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VI.</w:t>
            </w:r>
            <w:r w:rsidRPr="000639AE">
              <w:rPr>
                <w:rFonts w:ascii="Times New Roman" w:hAnsi="Times New Roman" w:cs="Times New Roman"/>
                <w:color w:val="000000"/>
                <w:sz w:val="24"/>
                <w:szCs w:val="24"/>
                <w:lang w:val="en-US"/>
              </w:rPr>
              <w:t>1</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DD4DB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 xml:space="preserve">Pajamos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2FB02EE" w14:textId="1ED7EC5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490D97C" w14:textId="4E29261D"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0313CCC" w14:textId="080F4DD2"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AC26B2" w14:textId="7AE00BCA"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556A6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DF04C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C6EB3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3B30C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CBA6F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34CEEC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1D34F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VI.</w:t>
            </w:r>
            <w:r w:rsidRPr="000639AE">
              <w:rPr>
                <w:rFonts w:ascii="Times New Roman" w:hAnsi="Times New Roman" w:cs="Times New Roman"/>
                <w:color w:val="000000"/>
                <w:sz w:val="24"/>
                <w:szCs w:val="24"/>
                <w:lang w:val="de-DE"/>
              </w:rPr>
              <w:t>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85E02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Sąnaudos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2F49AF2" w14:textId="68131EDC"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7B503D7" w14:textId="6D1867A7"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A0A9427" w14:textId="7DF2F7C6"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E915E7" w14:textId="5B4C529F"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F9E62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00537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8E02F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15CE8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A0B50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D9C874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70789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VII</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CE48B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FINANSINĖ IR INVESTICINĖ VEIKLA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6C76500" w14:textId="382AEEA0"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28412F2" w14:textId="35F858E3"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8AAC907" w14:textId="19A04EB6"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7A7B68" w14:textId="661BEEF3"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D066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4C153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D6600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2EDB3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9C8B6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C725B0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FF2DC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VII.</w:t>
            </w:r>
            <w:r w:rsidRPr="000639AE">
              <w:rPr>
                <w:rFonts w:ascii="Times New Roman" w:hAnsi="Times New Roman" w:cs="Times New Roman"/>
                <w:color w:val="000000"/>
                <w:sz w:val="24"/>
                <w:szCs w:val="24"/>
                <w:lang w:val="en-US"/>
              </w:rPr>
              <w:t>1</w:t>
            </w:r>
            <w:r w:rsidRPr="000639AE">
              <w:rPr>
                <w:rFonts w:ascii="Times New Roman" w:hAnsi="Times New Roman" w:cs="Times New Roman"/>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BE37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 xml:space="preserve">Pajamos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01A31518" w14:textId="008FC9D1"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98AFA8D" w14:textId="768C65F5"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6A6C1D5" w14:textId="5030ADE7"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CF5A9" w14:textId="28E43A8B"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193A3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DB7C3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3A20B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56C7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1FBBB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25A1E7B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1B618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VII.2.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7867A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Sąnaudos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12D710C" w14:textId="79F95D5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6CECDBB" w14:textId="7633C7BF"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F438F0E" w14:textId="5094C419"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56AB1C" w14:textId="5BF4F40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EF0B2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8C3ABA"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B5BDB2"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3B447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BF155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A187AE5"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4269A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lastRenderedPageBreak/>
              <w:t xml:space="preserve">VIII. </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1DB611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ĮPRASTINĖS VEIKLOS PELNAS (NUOSTOLIAI)</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14:paraId="182979A4" w14:textId="61F0F1D6"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61340F8E" w14:textId="45B0A8C8"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0192611F" w14:textId="3A576453"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2C55D5" w14:textId="2AA11AEB"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E58A4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DF6544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0B1DA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7C5F0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57BDC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3150B49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2F89E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IX.</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CAD75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PAGAUTĖ</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4AB3C580" w14:textId="24DCB08F"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263EEF9" w14:textId="01A2E7CB"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C4C9454" w14:textId="33DB5D9C"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C8F5F" w14:textId="5916D740"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5217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E229CD"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6A6735"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06058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0F5C3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CA720A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02C06A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X.</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08F92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color w:val="000000"/>
                <w:sz w:val="24"/>
                <w:szCs w:val="24"/>
              </w:rPr>
              <w:t>NETEKIMAI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574C4DDA" w14:textId="682488C5"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676C579" w14:textId="27FDC433"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837FDA5" w14:textId="21CBF188"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537AE4" w14:textId="1FD98E62"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9E3660"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98C78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2B914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707D8C"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8D454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60F0A490"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529BEC5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XI.</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2C7EC9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PELNAS (NUOSTOLIAI) PRIEŠ APMOKESTINIMĄ</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hideMark/>
          </w:tcPr>
          <w:p w14:paraId="0ACBAB1B" w14:textId="0DA2D6D9" w:rsidR="00207BF8" w:rsidRPr="000639AE" w:rsidRDefault="00207BF8" w:rsidP="00207BF8">
            <w:pPr>
              <w:ind w:firstLine="0"/>
              <w:jc w:val="center"/>
              <w:rPr>
                <w:rFonts w:ascii="Times New Roman" w:hAnsi="Times New Roman" w:cs="Times New Roman"/>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5840C42A" w14:textId="5A455A78"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04BD86E8" w14:textId="06E6AB46" w:rsidR="00207BF8" w:rsidRPr="000639AE" w:rsidRDefault="00207BF8" w:rsidP="00207BF8">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26FED45" w14:textId="49595FD0"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AEE4E53"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033FB35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DCF4394"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3606919"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4ACB6E1"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1F68AEB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tcPr>
          <w:p w14:paraId="0AE60574"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XII.</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356BDE27"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PELNO MOKESTIS</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tcPr>
          <w:p w14:paraId="590F543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BE4D5"/>
          </w:tcPr>
          <w:p w14:paraId="0B5CAE2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54368EB1" w14:textId="0FB41A2B"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699C8748" w14:textId="51C380F1"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34FEC5C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2CF616F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77DCF4D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72AA1C3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0309860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B55D01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tcPr>
          <w:p w14:paraId="0E035DFB"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XIII.</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323912D8"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GRYNASIS PELNAS (NUOSTOLIAI)</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tcPr>
          <w:p w14:paraId="5294A5D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BE4D5"/>
          </w:tcPr>
          <w:p w14:paraId="67694F7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7512EAB5" w14:textId="047DC132"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2BAAD384" w14:textId="1C0E8BB9"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5381417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20B8B21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689509F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38AC8BB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4E77F744"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34CEC12" w14:textId="77777777" w:rsidTr="00CD3EB9">
        <w:tc>
          <w:tcPr>
            <w:tcW w:w="283" w:type="pct"/>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tcPr>
          <w:p w14:paraId="561D84EF"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lang w:val="en-US"/>
              </w:rPr>
              <w:t>6.4.</w:t>
            </w:r>
          </w:p>
        </w:tc>
        <w:tc>
          <w:tcPr>
            <w:tcW w:w="842"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458198AB"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PINIGŲ SRAUTŲ PROGNOZĖS</w:t>
            </w:r>
          </w:p>
        </w:tc>
        <w:tc>
          <w:tcPr>
            <w:tcW w:w="442" w:type="pct"/>
            <w:tcBorders>
              <w:top w:val="nil"/>
              <w:left w:val="nil"/>
              <w:bottom w:val="single" w:sz="8" w:space="0" w:color="auto"/>
              <w:right w:val="single" w:sz="4" w:space="0" w:color="auto"/>
            </w:tcBorders>
            <w:shd w:val="clear" w:color="auto" w:fill="FABF8F"/>
            <w:tcMar>
              <w:top w:w="0" w:type="dxa"/>
              <w:left w:w="108" w:type="dxa"/>
              <w:bottom w:w="0" w:type="dxa"/>
              <w:right w:w="108" w:type="dxa"/>
            </w:tcMar>
          </w:tcPr>
          <w:p w14:paraId="17CABBC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ABF8F"/>
          </w:tcPr>
          <w:p w14:paraId="366A9E8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ABF8F"/>
          </w:tcPr>
          <w:p w14:paraId="06A4BD50" w14:textId="2F93066F"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57928B19" w14:textId="72FA47E3"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2BEF14B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0DF9EFF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4877C7D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363B9A7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ABF8F"/>
            <w:tcMar>
              <w:top w:w="0" w:type="dxa"/>
              <w:left w:w="108" w:type="dxa"/>
              <w:bottom w:w="0" w:type="dxa"/>
              <w:right w:w="108" w:type="dxa"/>
            </w:tcMar>
          </w:tcPr>
          <w:p w14:paraId="27A29D8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727" w:type="pct"/>
          </w:tcPr>
          <w:p w14:paraId="24812D84" w14:textId="77777777" w:rsidR="00207BF8" w:rsidRPr="000639AE" w:rsidRDefault="00207BF8" w:rsidP="00AA5C2D">
            <w:pPr>
              <w:ind w:firstLine="0"/>
              <w:rPr>
                <w:rFonts w:ascii="Times New Roman" w:eastAsia="Calibri" w:hAnsi="Times New Roman" w:cs="Times New Roman"/>
                <w:sz w:val="24"/>
                <w:szCs w:val="24"/>
                <w:lang w:eastAsia="en-US"/>
              </w:rPr>
            </w:pPr>
          </w:p>
        </w:tc>
        <w:tc>
          <w:tcPr>
            <w:tcW w:w="55" w:type="pct"/>
          </w:tcPr>
          <w:p w14:paraId="0ABBD7A8" w14:textId="77777777" w:rsidR="00207BF8" w:rsidRPr="000639AE" w:rsidRDefault="00207BF8" w:rsidP="00AA5C2D">
            <w:pPr>
              <w:ind w:firstLine="0"/>
              <w:rPr>
                <w:rFonts w:ascii="Times New Roman" w:eastAsia="Calibri" w:hAnsi="Times New Roman" w:cs="Times New Roman"/>
                <w:sz w:val="24"/>
                <w:szCs w:val="24"/>
                <w:lang w:eastAsia="en-US"/>
              </w:rPr>
            </w:pPr>
          </w:p>
        </w:tc>
      </w:tr>
      <w:tr w:rsidR="00AF63EE" w:rsidRPr="000639AE" w14:paraId="61D419C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tcPr>
          <w:p w14:paraId="1909568B" w14:textId="77777777" w:rsidR="00207BF8" w:rsidRPr="000639AE" w:rsidRDefault="00207BF8" w:rsidP="00AA5C2D">
            <w:pPr>
              <w:ind w:firstLine="0"/>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I.</w:t>
            </w:r>
          </w:p>
        </w:tc>
        <w:tc>
          <w:tcPr>
            <w:tcW w:w="84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1649CA78" w14:textId="77777777" w:rsidR="00207BF8" w:rsidRPr="000639AE" w:rsidRDefault="00207BF8" w:rsidP="00AA5C2D">
            <w:pPr>
              <w:ind w:firstLine="0"/>
              <w:jc w:val="both"/>
              <w:rPr>
                <w:rFonts w:ascii="Times New Roman" w:hAnsi="Times New Roman" w:cs="Times New Roman"/>
                <w:b/>
                <w:bCs/>
                <w:color w:val="000000"/>
                <w:sz w:val="24"/>
                <w:szCs w:val="24"/>
              </w:rPr>
            </w:pPr>
            <w:r w:rsidRPr="000639AE">
              <w:rPr>
                <w:rFonts w:ascii="Times New Roman" w:hAnsi="Times New Roman" w:cs="Times New Roman"/>
                <w:b/>
                <w:bCs/>
                <w:color w:val="000000"/>
                <w:sz w:val="24"/>
                <w:szCs w:val="24"/>
              </w:rPr>
              <w:t>Pagrindinės veiklos pinigų srautai</w:t>
            </w:r>
          </w:p>
        </w:tc>
        <w:tc>
          <w:tcPr>
            <w:tcW w:w="442" w:type="pct"/>
            <w:tcBorders>
              <w:top w:val="nil"/>
              <w:left w:val="nil"/>
              <w:bottom w:val="single" w:sz="8" w:space="0" w:color="auto"/>
              <w:right w:val="single" w:sz="4" w:space="0" w:color="auto"/>
            </w:tcBorders>
            <w:shd w:val="clear" w:color="auto" w:fill="FBE4D5"/>
            <w:tcMar>
              <w:top w:w="0" w:type="dxa"/>
              <w:left w:w="108" w:type="dxa"/>
              <w:bottom w:w="0" w:type="dxa"/>
              <w:right w:w="108" w:type="dxa"/>
            </w:tcMar>
          </w:tcPr>
          <w:p w14:paraId="27E92B5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BE4D5"/>
          </w:tcPr>
          <w:p w14:paraId="429BC1A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BE4D5"/>
          </w:tcPr>
          <w:p w14:paraId="6E2ADD3E" w14:textId="278208E3"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3731A3D2" w14:textId="4E24A06A"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06666DA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2288982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6D40C6E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691BB6D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BE4D5"/>
            <w:tcMar>
              <w:top w:w="0" w:type="dxa"/>
              <w:left w:w="108" w:type="dxa"/>
              <w:bottom w:w="0" w:type="dxa"/>
              <w:right w:w="108" w:type="dxa"/>
            </w:tcMar>
          </w:tcPr>
          <w:p w14:paraId="6741C94A"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B23EAA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ED2DA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w:t>
            </w:r>
            <w:r w:rsidRPr="000639AE">
              <w:rPr>
                <w:rFonts w:ascii="Times New Roman" w:hAnsi="Times New Roman" w:cs="Times New Roman"/>
                <w:bCs/>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FE058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Grynasis pelnas (nuostoliai)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14:paraId="3D2741BF"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4" w:space="0" w:color="auto"/>
            </w:tcBorders>
            <w:shd w:val="clear" w:color="auto" w:fill="FFFFFF"/>
          </w:tcPr>
          <w:p w14:paraId="3D3FDC41" w14:textId="77777777" w:rsidR="00207BF8" w:rsidRPr="000639AE" w:rsidRDefault="00207BF8" w:rsidP="00207BF8">
            <w:pPr>
              <w:ind w:firstLine="0"/>
              <w:jc w:val="center"/>
              <w:rPr>
                <w:rFonts w:ascii="Times New Roman" w:hAnsi="Times New Roman" w:cs="Times New Roman"/>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621E16F" w14:textId="2FE347A2" w:rsidR="00207BF8" w:rsidRPr="000639AE" w:rsidRDefault="00207BF8" w:rsidP="00207BF8">
            <w:pPr>
              <w:ind w:firstLine="0"/>
              <w:jc w:val="center"/>
              <w:rPr>
                <w:rFonts w:ascii="Times New Roman" w:hAnsi="Times New Roman" w:cs="Times New Roman"/>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120239" w14:textId="2BFA231D"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EC0346"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46619B"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B5498"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892A87"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3158AE" w14:textId="77777777" w:rsidR="00207BF8" w:rsidRPr="000639AE" w:rsidRDefault="00207BF8" w:rsidP="00AA5C2D">
            <w:pPr>
              <w:ind w:firstLine="0"/>
              <w:jc w:val="center"/>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w:t>
            </w:r>
          </w:p>
        </w:tc>
      </w:tr>
      <w:tr w:rsidR="00AF63EE" w:rsidRPr="000639AE" w14:paraId="5333DDB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BEE8BB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7202F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Nusidėvėjimo ir amortizacijos sąnaudos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5E83BE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286172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386AF4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500BE0" w14:textId="3E3BB475"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E4783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E5197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0EE6A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B4BC7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AEE27E"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459FE6A"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CD2BB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3</w:t>
            </w:r>
            <w:r w:rsidRPr="000639AE">
              <w:rPr>
                <w:rFonts w:ascii="Times New Roman" w:hAnsi="Times New Roman" w:cs="Times New Roman"/>
                <w:bCs/>
                <w:color w:val="000000"/>
                <w:sz w:val="24"/>
                <w:szCs w:val="24"/>
              </w:rPr>
              <w:t>.</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13DA5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 xml:space="preserve">Po vienerių metų gautinų sumų (padidėjimas) sumažėjimas </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6D19900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6901929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5589EBD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E92BAB9" w14:textId="1640F87F"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123D4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CC4856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3ED9B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8335A4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51A7DD5"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01DC3B3"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81FE8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4</w:t>
            </w:r>
            <w:r w:rsidRPr="000639AE">
              <w:rPr>
                <w:rFonts w:ascii="Times New Roman" w:hAnsi="Times New Roman" w:cs="Times New Roman"/>
                <w:bCs/>
                <w:color w:val="000000"/>
                <w:sz w:val="24"/>
                <w:szCs w:val="24"/>
              </w:rPr>
              <w:t>.</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50E489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Atsargų (padidėjimas) sumažėjimas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004016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00EFD6E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3B23AF7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B6B4DE" w14:textId="4AE7D6A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458A6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6DC795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329226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1AA59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5502EB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85E856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E9AF5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F7E26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 xml:space="preserve">Išankstinių mokėjimų (padidėjimas) sumažėjimas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3B4C4A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F3820B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C9F043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E85E6F" w14:textId="29B695D6"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7B8B2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967EA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84E56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62085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E61271"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106DD8F8"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D302F6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6</w:t>
            </w:r>
            <w:r w:rsidRPr="000639AE">
              <w:rPr>
                <w:rFonts w:ascii="Times New Roman" w:hAnsi="Times New Roman" w:cs="Times New Roman"/>
                <w:bCs/>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97A01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 xml:space="preserve">Nebaigtų vykdyti sutarčių (padidėjimas) sumažėjimas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FE48C9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C8A85E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9F7610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F30DBF" w14:textId="71E1AEAF"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63206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DE8B8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9B5C7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35F67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3D6C3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5E27ECE2"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296B2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7</w:t>
            </w:r>
            <w:r w:rsidRPr="000639AE">
              <w:rPr>
                <w:rFonts w:ascii="Times New Roman" w:hAnsi="Times New Roman" w:cs="Times New Roman"/>
                <w:bCs/>
                <w:color w:val="000000"/>
                <w:sz w:val="24"/>
                <w:szCs w:val="24"/>
              </w:rPr>
              <w:t>.</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D006E7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Pirkėjų įsiskolinimo (padidėjimas) sumažėjimas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649AA70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5E836D8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7BD9E50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0631DA" w14:textId="733CBADF"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B3332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9BEAA3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2952FF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05ECA3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F814B06"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E17532F"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B793C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8</w:t>
            </w:r>
            <w:r w:rsidRPr="000639AE">
              <w:rPr>
                <w:rFonts w:ascii="Times New Roman" w:hAnsi="Times New Roman" w:cs="Times New Roman"/>
                <w:bCs/>
                <w:color w:val="000000"/>
                <w:sz w:val="24"/>
                <w:szCs w:val="24"/>
              </w:rPr>
              <w:t>.</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AD5F4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Kitų gautinų sumų (padidėjimas)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B2C4DA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3DDACE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A574B3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AAED7C" w14:textId="5CE8CEED"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65794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EA5A5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992C6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4A23A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4646C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64B4E471"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FDEFFB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I.9.</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0456C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 xml:space="preserve">Kito trumpalaikio turto (padidėjimas) sumažėjimas </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6813D6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198001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131EBD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1E361E" w14:textId="259DC8ED"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0F0D9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893AE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A4F8E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EE432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92618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4D3CB973"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AAC9FD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lastRenderedPageBreak/>
              <w:t>I.</w:t>
            </w:r>
            <w:r w:rsidRPr="000639AE">
              <w:rPr>
                <w:rFonts w:ascii="Times New Roman" w:hAnsi="Times New Roman" w:cs="Times New Roman"/>
                <w:bCs/>
                <w:color w:val="000000"/>
                <w:sz w:val="24"/>
                <w:szCs w:val="24"/>
                <w:lang w:val="en-US"/>
              </w:rPr>
              <w:t>10.</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B7BC37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Ilgalaikių skolų tiekėjams ir gautų išankstinių mokėjimų padidėjimas (sumažėjimas)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7606319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53B7816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7324BBF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6AAA3F6" w14:textId="6BE60A44"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B60F04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0EFB54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0B4A6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733105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D05A94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80BD4F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DA35FB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9CFC9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Trumpalaikių skolų tiekėjams ir gautų išankstinių mokėjimų padidėjimas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4936E1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7BB35CD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40A77E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F379F1" w14:textId="1A9C2A2B"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99E9B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A70EA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EA175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8DB24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FC3F0F"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F75760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8F5587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4F1C6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Pelno mokesčio įsipareigojimų padidėjimas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1007E9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5F94730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CA53DF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056065" w14:textId="5697E7D2"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4FA7A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DEC5E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5A50F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E0A96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CF0166"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1D3D684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3CD6F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 xml:space="preserve">I.13. </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0E6F1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Su darbo santykiais susijusių įsipareigojimų padidėjimas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1C9484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D89897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A48BD0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E7CEF4" w14:textId="51CB961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FB085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7C813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76435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02666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204D2C"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4B3720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D636B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I.14.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FE234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Atidėjimų padidėjimas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39B82D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6B15532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09B3ADCC" w14:textId="26D24106"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F6CF69" w14:textId="12134E6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7FEB8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7B619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5C165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D1760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A89D9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4D37D151"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2AD9F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F823D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Kitų mokėtinų sumų ir įsipareigojimų padidėjimas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383731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38212B7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BE7C712" w14:textId="0AB0B51F"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E291DE" w14:textId="10B7F2BC"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02D60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DA99D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4CED9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4409C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381984"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BAD765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65EDA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16.</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5A5E8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Ilgalaikio materialiojo ir nematerialiojo turto perleidimo rezultatų eliminavimas.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BEA4D6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0FBE0D8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5B87B6E" w14:textId="3A1D43C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A8E801" w14:textId="0FE6D65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D9119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8442D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05176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5FE0C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3FE126"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43D897BC"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8A224C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17.</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F6A989A"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Finansinės ir investicinės veiklos rezultatų eliminavimas.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76D146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4" w:space="0" w:color="auto"/>
            </w:tcBorders>
            <w:shd w:val="clear" w:color="auto" w:fill="FFFFFF"/>
          </w:tcPr>
          <w:p w14:paraId="68C8AE6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6F7B9299" w14:textId="217D8E4C"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EB47FB3" w14:textId="4EC4D065"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93A60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456517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80D93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018E9C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CDE50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D3D7BA2"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41DEB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w:t>
            </w:r>
            <w:r w:rsidRPr="000639AE">
              <w:rPr>
                <w:rFonts w:ascii="Times New Roman" w:hAnsi="Times New Roman" w:cs="Times New Roman"/>
                <w:bCs/>
                <w:color w:val="000000"/>
                <w:sz w:val="24"/>
                <w:szCs w:val="24"/>
                <w:lang w:val="en-US"/>
              </w:rPr>
              <w:t>18.</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0AD18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Kitų nepiniginių straipsnių eliminavimas.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6B14EBD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77B71E5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6153285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CA8F2CC" w14:textId="61219B64"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877457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2B0B96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0C56FB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5BD4B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AFD29E7"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7346EE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0ABC9AF2" w14:textId="77777777" w:rsidR="00207BF8" w:rsidRPr="000639AE" w:rsidRDefault="00207BF8" w:rsidP="00AA5C2D">
            <w:pPr>
              <w:ind w:firstLine="0"/>
              <w:rPr>
                <w:rFonts w:ascii="Times New Roman" w:hAnsi="Times New Roman" w:cs="Times New Roman"/>
                <w:color w:val="000000"/>
                <w:sz w:val="24"/>
                <w:szCs w:val="24"/>
              </w:rPr>
            </w:pP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0090E60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Grynieji pagrindinės veiklos pinigų srautai</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51D518D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DE9D9"/>
          </w:tcPr>
          <w:p w14:paraId="60F41B3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60A441A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726034F" w14:textId="16FC1AF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0859DCE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A7C05F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02FCFD1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3E853B3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183E4046"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2BF0ED9"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218EA97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lang w:val="en-US"/>
              </w:rPr>
              <w:t>II.</w:t>
            </w: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9074FF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Investicinės veiklos pinigų srautai</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28943AA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DE9D9"/>
          </w:tcPr>
          <w:p w14:paraId="2121831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07D5773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599B1D37" w14:textId="2513E8C4"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EBCAD2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174CB4A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4BA1BB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2C6212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5F2E81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5630A624"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A9A02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II.1.</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470F13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Ilgalaikio turto (išskyrus investicijas) įsigijimas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0BE2EC6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2DD71D1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6B7B737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B930275" w14:textId="2430495E"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D2055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123B55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1F0C99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D733AF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8A8FE4E"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1162F37"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3628893"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lastRenderedPageBreak/>
              <w:t>II.2.</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61E2C8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Ilgalaikio turto (išskyrus investicijas) perleidimas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1E9FB2B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6C92494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2BBA638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98686D" w14:textId="7D652146"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EB1C2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AA3D61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A58121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BB7E0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DEEC25"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416CA18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B1E40C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A7C61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Ilgalaikių investicijų įsigijimas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96667C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6A28ED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2CDAB0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A8CCFC" w14:textId="19BC2B16"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CCAB2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CEB53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0A9B6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F7AC0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8EA569"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B76CE30"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7CD58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17E1E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Ilgalaikių investicijų perleidimas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642103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8540A8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CF0CCC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740755" w14:textId="616C9083"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4A388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663A3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D39D1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3EED5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23DA34"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455F3BD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7D0E459"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D50D2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Paskolų suteikimas / išperkamoji (finansinė) nuoma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F66CE2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FF754A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F7406C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FEF24D" w14:textId="497F307D"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A248C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CF5EE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787E8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9A431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0C27CA"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55D2133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187573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II.6.</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297D9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Paskolų susigrąžinimas / išperkamoji (finansinė) nuoma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2C50FD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1C81E1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40D038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FE2F54" w14:textId="4DDAF59A"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6AA38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0F4B4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C6C9B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3547D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13207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0DC605F"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38A4A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II.7.</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10DD3A" w14:textId="321692DB"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Gauti dividendai, palūkanos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903D60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329620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1F8AFC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35DFB2" w14:textId="06637E8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388C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322CD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EE9D4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13911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B20E54"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57AD0FA"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69C44D"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II.8.</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9C82C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Kiti investicinės veiklos pinigų srautų padidėjimai.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C51281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415567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B997B0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7B502B" w14:textId="16A88F9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BF77B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603EC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556B4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02515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F79E26"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9826EC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AFD10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II.9.</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F1C018"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Kiti investicinės veiklos pinigų srautų sumažėjimai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763436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208114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F5F88C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1E2C85" w14:textId="64BF7104"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9EE38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8C6E2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6B284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F548F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FE1543"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569B2B1B"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BE08E0D" w14:textId="77777777" w:rsidR="00207BF8" w:rsidRPr="000639AE" w:rsidRDefault="00207BF8" w:rsidP="00AA5C2D">
            <w:pPr>
              <w:ind w:firstLine="0"/>
              <w:rPr>
                <w:rFonts w:ascii="Times New Roman" w:hAnsi="Times New Roman" w:cs="Times New Roman"/>
                <w:color w:val="000000"/>
                <w:sz w:val="24"/>
                <w:szCs w:val="24"/>
              </w:rPr>
            </w:pP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B666AF"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Grynieji investicinės veiklos pinigų srautai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08E18E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40CFC81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2E3728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5CFFEC" w14:textId="369A9218"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D2E39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71070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27206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123A3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5088C1"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1574D9E3"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19D1803B"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lang w:val="en-US"/>
              </w:rPr>
              <w:t>III.</w:t>
            </w: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15310D9C"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Finansinės veiklos pinigų srautai</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15E3D9A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DE9D9"/>
          </w:tcPr>
          <w:p w14:paraId="5DD1346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773888B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612206E1" w14:textId="20D3C4FB"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16EC17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41003F3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4185936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3C754E6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B4EB4A3"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EA256E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D798EE"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12B68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Pinigų srautai, susiję su įmonės savininkais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8F1519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F68D8D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C65489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D464D2" w14:textId="27121967"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2CD15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68A70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DD04C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0CE71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0B17F0"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E5C70F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ED8037"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III.1.1.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5C87B6"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Akcijų išleidimas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6CF20C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7ABDD3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730E7AE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28DC44" w14:textId="097BF263"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96E71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2CDECF"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6C898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E51A8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38352B"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717C2A68"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666C0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III.1.2.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4A25A5"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Savininkų įnašai nuostoliams padengti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E932F7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5AB3B6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48F5EE0A"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91B4AF" w14:textId="51732241"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CD9B8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D470EB"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FCD046"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CECC4C"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80424C"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04465FBD"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73DEF4"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III.1.3.</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F3D0431"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Savų akcijų supirkimas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72D6A590"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7CACB04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186A7949"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F9A7661" w14:textId="25E68AE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3BC44D3"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8A9277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C5C181D"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415CB34"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3216C59"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3907B5D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D37B20"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III.1.4.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274D92" w14:textId="77777777" w:rsidR="00207BF8" w:rsidRPr="000639AE" w:rsidRDefault="00207BF8"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Dividendų išmokėjimas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4D7B6CE"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D2F6FB2"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61A7E5C1"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8CAB5D" w14:textId="19620D60" w:rsidR="00207BF8" w:rsidRPr="000639AE" w:rsidRDefault="00207BF8"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970745"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FEBEE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EE7FC7"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A8E9A8" w14:textId="77777777" w:rsidR="00207BF8" w:rsidRPr="000639AE" w:rsidRDefault="00207BF8"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18AF3D" w14:textId="77777777" w:rsidR="00207BF8" w:rsidRPr="000639AE" w:rsidRDefault="00207BF8" w:rsidP="00AA5C2D">
            <w:pPr>
              <w:ind w:firstLine="0"/>
              <w:jc w:val="center"/>
              <w:rPr>
                <w:rFonts w:ascii="Times New Roman" w:hAnsi="Times New Roman" w:cs="Times New Roman"/>
                <w:b/>
                <w:bCs/>
                <w:color w:val="000000"/>
                <w:sz w:val="24"/>
                <w:szCs w:val="24"/>
              </w:rPr>
            </w:pPr>
          </w:p>
        </w:tc>
      </w:tr>
      <w:tr w:rsidR="00AF63EE" w:rsidRPr="000639AE" w14:paraId="291F7FC8"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D8BF0A"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III.2.</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25E814"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Pinigų srautai, susiję su kitais finansavimo šaltiniais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3645347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3CEA2E0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345BC1AB"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F9791E" w14:textId="3682008C"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8A831D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78DCD7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0F3FF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214DCD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69DBBB"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22C5987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75F63F"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III.2.1.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749984"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Finansinių skolų padidėjimas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432337F"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3A668B1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ACC3F0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EE611D" w14:textId="407099E2"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103E1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2A1CA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99B33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7C430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254B47"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252F4179"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17602FE"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lastRenderedPageBreak/>
              <w:t>III.2.1.1.</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75D78E0"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Paskolų gavimas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57F328D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41528F06"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13438E3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67225CF" w14:textId="4FE80639"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421330C"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8AFF35C"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117B30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53C5D5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7D5190F"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08783581"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EF7D73"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III.2.1.2.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AC6AFD"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Obligacijų supirkimas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79126F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267E42C"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7E654E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903D92" w14:textId="1C6B353E"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970F9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3CD52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CA7B8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F1F0F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B6F8EB"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3F93670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6A93915"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III.2.2.</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FF9C58"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Finansinių skolų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D1D9AE8"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04384BE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E05AE6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CCA64C" w14:textId="3322EDB3"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14A0BB"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66E7CB"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D749FC"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3E307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D66952"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23506092"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4E525A8"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lang w:val="en-US"/>
              </w:rPr>
              <w:t>III.2.2.1.</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E25FE5"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Paskolų grąžinimas/išperkamoji (finansinė) nuoma</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885A11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BF0158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2A9783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80F0F4" w14:textId="6F762655"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A88A1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C5AEA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CB1078"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439B78"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B01632"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79198A1C" w14:textId="77777777" w:rsidTr="00CD3EB9">
        <w:trPr>
          <w:gridAfter w:val="2"/>
          <w:wAfter w:w="782" w:type="pct"/>
        </w:trPr>
        <w:tc>
          <w:tcPr>
            <w:tcW w:w="28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9583CC"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2.2.2.</w:t>
            </w:r>
          </w:p>
        </w:tc>
        <w:tc>
          <w:tcPr>
            <w:tcW w:w="8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EE233E"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Obligacijų supirkimas</w:t>
            </w:r>
          </w:p>
        </w:tc>
        <w:tc>
          <w:tcPr>
            <w:tcW w:w="442" w:type="pct"/>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14:paraId="09CADE37"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FFFFF"/>
          </w:tcPr>
          <w:p w14:paraId="4AF9845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FFFFF"/>
          </w:tcPr>
          <w:p w14:paraId="28F850C8"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6BB8B8B" w14:textId="7EB2B5E0"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E529B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7F142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B33C8A6"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CA5448C"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4B438A32"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2B603146"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3D44E3A"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2.2.3.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CA033A"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Sumokėtos palūkanos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AEAA11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FFF2E3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23ACD3B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329ABE" w14:textId="12500A6E"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672518"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06DACB"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0465C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C065F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13BDAB"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43A64BB9"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4F1057"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2.2.4.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329F25"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Lizingo (finansinės nuomos) mokėjimai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90FF12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216DB65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5D92CD8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A28304" w14:textId="1F3F61AC"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88E5E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E7AFC6"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4EF9E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D5C48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E105BF"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100C0EF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DB3E227"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2.3.</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F7EC3A"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Kitų įmonės įsipareigojimų padidėjimas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A2E42C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1069F29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4ECA102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C5116F" w14:textId="50CFCBCB"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3A7ED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206B0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B5ACB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AF36BB"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D36664"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32CCF894"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A66D99"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2.4.</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C760F2"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Kitų įmonės įsipareigojimų sumažėjimas</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298766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FFFFF"/>
          </w:tcPr>
          <w:p w14:paraId="6DBC4CF7"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6361779" w14:textId="1D0541DC"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0FE2E7" w14:textId="765AD8A5"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80AF2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CB5E87"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F63D48"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99BDA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0CDED2"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63182668"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C691AE1"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2.5.</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393720"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Kiti finansinės veiklos pinigų srautų padidėjimai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904BD8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5A8A2F1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339CDBEE" w14:textId="02A04BD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E814B9" w14:textId="6B0B8291"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6FE2E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5FE49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D19C0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5B4ED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ED9FCC"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168992CF"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08640B2"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Cs/>
                <w:color w:val="000000"/>
                <w:sz w:val="24"/>
                <w:szCs w:val="24"/>
              </w:rPr>
              <w:t>III.</w:t>
            </w:r>
            <w:r w:rsidRPr="000639AE">
              <w:rPr>
                <w:rFonts w:ascii="Times New Roman" w:hAnsi="Times New Roman" w:cs="Times New Roman"/>
                <w:bCs/>
                <w:color w:val="000000"/>
                <w:sz w:val="24"/>
                <w:szCs w:val="24"/>
                <w:lang w:val="en-US"/>
              </w:rPr>
              <w:t>2.6.</w:t>
            </w:r>
          </w:p>
        </w:tc>
        <w:tc>
          <w:tcPr>
            <w:tcW w:w="8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6CA922"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sz w:val="24"/>
                <w:szCs w:val="24"/>
                <w:lang w:eastAsia="en-US"/>
              </w:rPr>
              <w:t>Kiti finansinės veiklos pinigų srautų sumažėjimai</w:t>
            </w:r>
          </w:p>
        </w:tc>
        <w:tc>
          <w:tcPr>
            <w:tcW w:w="442" w:type="pct"/>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8A1473B"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FFFFF"/>
          </w:tcPr>
          <w:p w14:paraId="47BF1394"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FFFFF"/>
          </w:tcPr>
          <w:p w14:paraId="1DB8DEB0" w14:textId="09561DBA"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368004" w14:textId="1BA18004"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DA14A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567C5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EE031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F9FE4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9D7B22"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7C4A7B17"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36D1BF4E" w14:textId="77777777" w:rsidR="00716E6F" w:rsidRPr="000639AE" w:rsidRDefault="00716E6F" w:rsidP="00AA5C2D">
            <w:pPr>
              <w:ind w:firstLine="0"/>
              <w:rPr>
                <w:rFonts w:ascii="Times New Roman" w:hAnsi="Times New Roman" w:cs="Times New Roman"/>
                <w:color w:val="000000"/>
                <w:sz w:val="24"/>
                <w:szCs w:val="24"/>
              </w:rPr>
            </w:pP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7A4DE57"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b/>
                <w:sz w:val="24"/>
                <w:szCs w:val="24"/>
                <w:lang w:eastAsia="en-US"/>
              </w:rPr>
              <w:t>Grynieji finansinės veiklos pinigų srautai</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7AF2829F"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DE9D9"/>
          </w:tcPr>
          <w:p w14:paraId="487F1A0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7EDDED95" w14:textId="7013F3DB"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448A17DB" w14:textId="77687F05"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00C1FD6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D23583F"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3FFD3E1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1437EC2"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4562D9CE"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1C690FBD"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50611797"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IV.</w:t>
            </w: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37D2EDF9"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b/>
                <w:sz w:val="24"/>
                <w:szCs w:val="24"/>
                <w:lang w:eastAsia="en-US"/>
              </w:rPr>
              <w:t>Valiutų kursų pasikeitimo įtaka grynųjų pinigų ir pinigų ekvivalentų likučiai</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3200356F"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DE9D9"/>
          </w:tcPr>
          <w:p w14:paraId="6F9F61F7"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1039ABBD" w14:textId="5D17A846"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4D0EC435" w14:textId="0424BB7F"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4A89F9C6"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A3FF69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2E3307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10C7B8A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59047E2B"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78652E55"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058D9084"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V.</w:t>
            </w: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2EDDD0A"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eastAsia="Calibri" w:hAnsi="Times New Roman" w:cs="Times New Roman"/>
                <w:b/>
                <w:sz w:val="24"/>
                <w:szCs w:val="24"/>
                <w:lang w:eastAsia="en-US"/>
              </w:rPr>
              <w:t>Grynasis pinigų srautų padidėjimas (sumažėjimas)</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1A458E3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4" w:space="0" w:color="auto"/>
            </w:tcBorders>
            <w:shd w:val="clear" w:color="auto" w:fill="FDE9D9"/>
          </w:tcPr>
          <w:p w14:paraId="6B079D8D"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67D20B20" w14:textId="76D52C0B"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96EB08B" w14:textId="38491C5E"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2677C467"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5BB6594A"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D8C5CB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0CCE142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58E8DCA3"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AF63EE" w:rsidRPr="000639AE" w14:paraId="12A583FE" w14:textId="77777777" w:rsidTr="00CD3EB9">
        <w:trPr>
          <w:gridAfter w:val="2"/>
          <w:wAfter w:w="782" w:type="pct"/>
          <w:trHeight w:val="69"/>
        </w:trPr>
        <w:tc>
          <w:tcPr>
            <w:tcW w:w="283" w:type="pct"/>
            <w:tcBorders>
              <w:top w:val="nil"/>
              <w:left w:val="single" w:sz="8" w:space="0" w:color="auto"/>
              <w:bottom w:val="single" w:sz="4" w:space="0" w:color="auto"/>
              <w:right w:val="single" w:sz="8" w:space="0" w:color="auto"/>
            </w:tcBorders>
            <w:shd w:val="clear" w:color="auto" w:fill="FDE9D9"/>
            <w:tcMar>
              <w:top w:w="0" w:type="dxa"/>
              <w:left w:w="108" w:type="dxa"/>
              <w:bottom w:w="0" w:type="dxa"/>
              <w:right w:w="108" w:type="dxa"/>
            </w:tcMar>
          </w:tcPr>
          <w:p w14:paraId="5CAF59E7"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
                <w:bCs/>
                <w:color w:val="000000"/>
                <w:sz w:val="24"/>
                <w:szCs w:val="24"/>
              </w:rPr>
              <w:t xml:space="preserve">VI. </w:t>
            </w:r>
          </w:p>
        </w:tc>
        <w:tc>
          <w:tcPr>
            <w:tcW w:w="842"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4E18E9D4" w14:textId="49CF6FA0" w:rsidR="00716E6F" w:rsidRPr="000639AE" w:rsidRDefault="00716E6F" w:rsidP="00AA5C2D">
            <w:pPr>
              <w:rPr>
                <w:rFonts w:ascii="Times New Roman" w:hAnsi="Times New Roman" w:cs="Times New Roman"/>
                <w:color w:val="000000"/>
                <w:sz w:val="24"/>
                <w:szCs w:val="24"/>
              </w:rPr>
            </w:pPr>
            <w:r w:rsidRPr="000639AE">
              <w:rPr>
                <w:rFonts w:ascii="Times New Roman" w:eastAsia="Calibri" w:hAnsi="Times New Roman" w:cs="Times New Roman"/>
                <w:b/>
                <w:sz w:val="24"/>
                <w:szCs w:val="24"/>
                <w:lang w:eastAsia="en-US"/>
              </w:rPr>
              <w:t xml:space="preserve">Pinigai ir pinigų </w:t>
            </w:r>
          </w:p>
        </w:tc>
        <w:tc>
          <w:tcPr>
            <w:tcW w:w="442" w:type="pct"/>
            <w:tcBorders>
              <w:top w:val="nil"/>
              <w:left w:val="nil"/>
              <w:bottom w:val="single" w:sz="4" w:space="0" w:color="auto"/>
              <w:right w:val="single" w:sz="4" w:space="0" w:color="auto"/>
            </w:tcBorders>
            <w:shd w:val="clear" w:color="auto" w:fill="FDE9D9"/>
            <w:tcMar>
              <w:top w:w="0" w:type="dxa"/>
              <w:left w:w="108" w:type="dxa"/>
              <w:bottom w:w="0" w:type="dxa"/>
              <w:right w:w="108" w:type="dxa"/>
            </w:tcMar>
          </w:tcPr>
          <w:p w14:paraId="2CCF4DF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4" w:space="0" w:color="auto"/>
              <w:right w:val="single" w:sz="4" w:space="0" w:color="auto"/>
            </w:tcBorders>
            <w:shd w:val="clear" w:color="auto" w:fill="FDE9D9"/>
          </w:tcPr>
          <w:p w14:paraId="5917F6FC"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4" w:space="0" w:color="auto"/>
              <w:right w:val="single" w:sz="8" w:space="0" w:color="auto"/>
            </w:tcBorders>
            <w:shd w:val="clear" w:color="auto" w:fill="FDE9D9"/>
          </w:tcPr>
          <w:p w14:paraId="60178513"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27EF08C6" w14:textId="0F62E5D3"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18305A1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11FBF241"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0989644F"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76D9E31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4" w:space="0" w:color="auto"/>
              <w:right w:val="single" w:sz="8" w:space="0" w:color="auto"/>
            </w:tcBorders>
            <w:shd w:val="clear" w:color="auto" w:fill="FDE9D9"/>
            <w:tcMar>
              <w:top w:w="0" w:type="dxa"/>
              <w:left w:w="108" w:type="dxa"/>
              <w:bottom w:w="0" w:type="dxa"/>
              <w:right w:w="108" w:type="dxa"/>
            </w:tcMar>
          </w:tcPr>
          <w:p w14:paraId="1FEAED7C" w14:textId="77777777" w:rsidR="00716E6F" w:rsidRPr="000639AE" w:rsidRDefault="00716E6F" w:rsidP="00AA5C2D">
            <w:pPr>
              <w:ind w:firstLine="0"/>
              <w:jc w:val="center"/>
              <w:rPr>
                <w:rFonts w:ascii="Times New Roman" w:hAnsi="Times New Roman" w:cs="Times New Roman"/>
                <w:b/>
                <w:bCs/>
                <w:color w:val="000000"/>
                <w:sz w:val="24"/>
                <w:szCs w:val="24"/>
              </w:rPr>
            </w:pPr>
          </w:p>
        </w:tc>
      </w:tr>
      <w:tr w:rsidR="00CD3EB9" w:rsidRPr="000639AE" w14:paraId="26681B7A" w14:textId="77777777" w:rsidTr="00CD3EB9">
        <w:trPr>
          <w:gridAfter w:val="2"/>
          <w:wAfter w:w="782" w:type="pct"/>
          <w:trHeight w:val="760"/>
        </w:trPr>
        <w:tc>
          <w:tcPr>
            <w:tcW w:w="283" w:type="pct"/>
            <w:tcBorders>
              <w:top w:val="single" w:sz="4"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65B8FC95" w14:textId="77777777" w:rsidR="00CD3EB9" w:rsidRPr="000639AE" w:rsidRDefault="00CD3EB9" w:rsidP="00AA5C2D">
            <w:pPr>
              <w:rPr>
                <w:rFonts w:ascii="Times New Roman" w:hAnsi="Times New Roman" w:cs="Times New Roman"/>
                <w:b/>
                <w:bCs/>
                <w:color w:val="000000"/>
                <w:sz w:val="24"/>
                <w:szCs w:val="24"/>
              </w:rPr>
            </w:pPr>
          </w:p>
        </w:tc>
        <w:tc>
          <w:tcPr>
            <w:tcW w:w="842"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04BECF8D" w14:textId="3210CE84" w:rsidR="00CD3EB9" w:rsidRPr="000639AE" w:rsidRDefault="00CD3EB9" w:rsidP="00AA5C2D">
            <w:pPr>
              <w:rPr>
                <w:rFonts w:ascii="Times New Roman" w:eastAsia="Calibri" w:hAnsi="Times New Roman" w:cs="Times New Roman"/>
                <w:b/>
                <w:sz w:val="24"/>
                <w:szCs w:val="24"/>
                <w:lang w:eastAsia="en-US"/>
              </w:rPr>
            </w:pPr>
            <w:r w:rsidRPr="000639AE">
              <w:rPr>
                <w:rFonts w:ascii="Times New Roman" w:eastAsia="Calibri" w:hAnsi="Times New Roman" w:cs="Times New Roman"/>
                <w:b/>
                <w:sz w:val="24"/>
                <w:szCs w:val="24"/>
                <w:lang w:eastAsia="en-US"/>
              </w:rPr>
              <w:t>ekvivalentai laikotarpio pradžioje</w:t>
            </w:r>
          </w:p>
        </w:tc>
        <w:tc>
          <w:tcPr>
            <w:tcW w:w="442" w:type="pct"/>
            <w:tcBorders>
              <w:top w:val="single" w:sz="4" w:space="0" w:color="auto"/>
              <w:left w:val="nil"/>
              <w:bottom w:val="single" w:sz="8" w:space="0" w:color="auto"/>
              <w:right w:val="single" w:sz="4" w:space="0" w:color="auto"/>
            </w:tcBorders>
            <w:shd w:val="clear" w:color="auto" w:fill="FDE9D9"/>
            <w:tcMar>
              <w:top w:w="0" w:type="dxa"/>
              <w:left w:w="108" w:type="dxa"/>
              <w:bottom w:w="0" w:type="dxa"/>
              <w:right w:w="108" w:type="dxa"/>
            </w:tcMar>
          </w:tcPr>
          <w:p w14:paraId="272D0B86"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single" w:sz="4" w:space="0" w:color="auto"/>
              <w:bottom w:val="single" w:sz="8" w:space="0" w:color="auto"/>
              <w:right w:val="single" w:sz="4" w:space="0" w:color="auto"/>
            </w:tcBorders>
            <w:shd w:val="clear" w:color="auto" w:fill="FDE9D9"/>
          </w:tcPr>
          <w:p w14:paraId="061FC91C"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61" w:type="pct"/>
            <w:tcBorders>
              <w:top w:val="single" w:sz="4" w:space="0" w:color="auto"/>
              <w:left w:val="single" w:sz="4" w:space="0" w:color="auto"/>
              <w:bottom w:val="single" w:sz="8" w:space="0" w:color="auto"/>
              <w:right w:val="single" w:sz="8" w:space="0" w:color="auto"/>
            </w:tcBorders>
            <w:shd w:val="clear" w:color="auto" w:fill="FDE9D9"/>
          </w:tcPr>
          <w:p w14:paraId="0C72D7D8"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62"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2CCF3470"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21"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241B84A8"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4EBCDDF3"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22"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3E9B809B"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347"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6EA17F2A" w14:textId="77777777" w:rsidR="00CD3EB9" w:rsidRPr="000639AE" w:rsidRDefault="00CD3EB9" w:rsidP="00AA5C2D">
            <w:pPr>
              <w:ind w:firstLine="0"/>
              <w:jc w:val="center"/>
              <w:rPr>
                <w:rFonts w:ascii="Times New Roman" w:hAnsi="Times New Roman" w:cs="Times New Roman"/>
                <w:b/>
                <w:bCs/>
                <w:color w:val="000000"/>
                <w:sz w:val="24"/>
                <w:szCs w:val="24"/>
              </w:rPr>
            </w:pPr>
          </w:p>
        </w:tc>
        <w:tc>
          <w:tcPr>
            <w:tcW w:w="295" w:type="pct"/>
            <w:tcBorders>
              <w:top w:val="single" w:sz="4" w:space="0" w:color="auto"/>
              <w:left w:val="nil"/>
              <w:bottom w:val="single" w:sz="8" w:space="0" w:color="auto"/>
              <w:right w:val="single" w:sz="8" w:space="0" w:color="auto"/>
            </w:tcBorders>
            <w:shd w:val="clear" w:color="auto" w:fill="FDE9D9"/>
            <w:tcMar>
              <w:top w:w="0" w:type="dxa"/>
              <w:left w:w="108" w:type="dxa"/>
              <w:bottom w:w="0" w:type="dxa"/>
              <w:right w:w="108" w:type="dxa"/>
            </w:tcMar>
          </w:tcPr>
          <w:p w14:paraId="44986BB0" w14:textId="77777777" w:rsidR="00CD3EB9" w:rsidRPr="000639AE" w:rsidRDefault="00CD3EB9" w:rsidP="00AA5C2D">
            <w:pPr>
              <w:ind w:firstLine="0"/>
              <w:jc w:val="center"/>
              <w:rPr>
                <w:rFonts w:ascii="Times New Roman" w:hAnsi="Times New Roman" w:cs="Times New Roman"/>
                <w:b/>
                <w:bCs/>
                <w:color w:val="000000"/>
                <w:sz w:val="24"/>
                <w:szCs w:val="24"/>
              </w:rPr>
            </w:pPr>
          </w:p>
        </w:tc>
      </w:tr>
      <w:tr w:rsidR="00AF63EE" w:rsidRPr="000639AE" w14:paraId="5934826F" w14:textId="77777777" w:rsidTr="00CD3EB9">
        <w:trPr>
          <w:gridAfter w:val="2"/>
          <w:wAfter w:w="782" w:type="pct"/>
        </w:trPr>
        <w:tc>
          <w:tcPr>
            <w:tcW w:w="283" w:type="pct"/>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tcPr>
          <w:p w14:paraId="72C567DC"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
                <w:color w:val="000000"/>
                <w:sz w:val="24"/>
                <w:szCs w:val="24"/>
              </w:rPr>
              <w:t>VII.</w:t>
            </w:r>
          </w:p>
        </w:tc>
        <w:tc>
          <w:tcPr>
            <w:tcW w:w="84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1A2E52CB" w14:textId="77777777" w:rsidR="00716E6F" w:rsidRPr="000639AE" w:rsidRDefault="00716E6F" w:rsidP="00AA5C2D">
            <w:pPr>
              <w:ind w:firstLine="0"/>
              <w:rPr>
                <w:rFonts w:ascii="Times New Roman" w:hAnsi="Times New Roman" w:cs="Times New Roman"/>
                <w:color w:val="000000"/>
                <w:sz w:val="24"/>
                <w:szCs w:val="24"/>
              </w:rPr>
            </w:pPr>
            <w:r w:rsidRPr="000639AE">
              <w:rPr>
                <w:rFonts w:ascii="Times New Roman" w:hAnsi="Times New Roman" w:cs="Times New Roman"/>
                <w:b/>
                <w:color w:val="000000"/>
                <w:sz w:val="24"/>
                <w:szCs w:val="24"/>
              </w:rPr>
              <w:t>Pinigai ir pinigų ekvivalentai laikotarpio pabaigoje</w:t>
            </w:r>
          </w:p>
        </w:tc>
        <w:tc>
          <w:tcPr>
            <w:tcW w:w="442" w:type="pct"/>
            <w:tcBorders>
              <w:top w:val="nil"/>
              <w:left w:val="nil"/>
              <w:bottom w:val="single" w:sz="8" w:space="0" w:color="auto"/>
              <w:right w:val="single" w:sz="4" w:space="0" w:color="auto"/>
            </w:tcBorders>
            <w:shd w:val="clear" w:color="auto" w:fill="FDE9D9"/>
            <w:tcMar>
              <w:top w:w="0" w:type="dxa"/>
              <w:left w:w="108" w:type="dxa"/>
              <w:bottom w:w="0" w:type="dxa"/>
              <w:right w:w="108" w:type="dxa"/>
            </w:tcMar>
          </w:tcPr>
          <w:p w14:paraId="7E2AF090"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single" w:sz="4" w:space="0" w:color="auto"/>
              <w:bottom w:val="single" w:sz="8" w:space="0" w:color="auto"/>
              <w:right w:val="single" w:sz="4" w:space="0" w:color="auto"/>
            </w:tcBorders>
            <w:shd w:val="clear" w:color="auto" w:fill="FDE9D9"/>
          </w:tcPr>
          <w:p w14:paraId="51F1A547"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1" w:type="pct"/>
            <w:tcBorders>
              <w:top w:val="nil"/>
              <w:left w:val="single" w:sz="4" w:space="0" w:color="auto"/>
              <w:bottom w:val="single" w:sz="8" w:space="0" w:color="auto"/>
              <w:right w:val="single" w:sz="8" w:space="0" w:color="auto"/>
            </w:tcBorders>
            <w:shd w:val="clear" w:color="auto" w:fill="FDE9D9"/>
          </w:tcPr>
          <w:p w14:paraId="1EF8B5C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6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505BB4B4" w14:textId="6CDABFB0" w:rsidR="00716E6F" w:rsidRPr="000639AE" w:rsidRDefault="00716E6F" w:rsidP="00AA5C2D">
            <w:pPr>
              <w:ind w:firstLine="0"/>
              <w:jc w:val="center"/>
              <w:rPr>
                <w:rFonts w:ascii="Times New Roman" w:hAnsi="Times New Roman" w:cs="Times New Roman"/>
                <w:b/>
                <w:bCs/>
                <w:color w:val="000000"/>
                <w:sz w:val="24"/>
                <w:szCs w:val="24"/>
              </w:rPr>
            </w:pPr>
          </w:p>
        </w:tc>
        <w:tc>
          <w:tcPr>
            <w:tcW w:w="321"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693048E9"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7C6A0595"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22"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0A651766"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347"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633F57AE" w14:textId="77777777" w:rsidR="00716E6F" w:rsidRPr="000639AE" w:rsidRDefault="00716E6F" w:rsidP="00AA5C2D">
            <w:pPr>
              <w:ind w:firstLine="0"/>
              <w:jc w:val="center"/>
              <w:rPr>
                <w:rFonts w:ascii="Times New Roman" w:hAnsi="Times New Roman" w:cs="Times New Roman"/>
                <w:b/>
                <w:bCs/>
                <w:color w:val="000000"/>
                <w:sz w:val="24"/>
                <w:szCs w:val="24"/>
              </w:rPr>
            </w:pPr>
          </w:p>
        </w:tc>
        <w:tc>
          <w:tcPr>
            <w:tcW w:w="295" w:type="pct"/>
            <w:tcBorders>
              <w:top w:val="nil"/>
              <w:left w:val="nil"/>
              <w:bottom w:val="single" w:sz="8" w:space="0" w:color="auto"/>
              <w:right w:val="single" w:sz="8" w:space="0" w:color="auto"/>
            </w:tcBorders>
            <w:shd w:val="clear" w:color="auto" w:fill="FDE9D9"/>
            <w:tcMar>
              <w:top w:w="0" w:type="dxa"/>
              <w:left w:w="108" w:type="dxa"/>
              <w:bottom w:w="0" w:type="dxa"/>
              <w:right w:w="108" w:type="dxa"/>
            </w:tcMar>
          </w:tcPr>
          <w:p w14:paraId="10138DD3" w14:textId="77777777" w:rsidR="00716E6F" w:rsidRPr="000639AE" w:rsidRDefault="00716E6F" w:rsidP="00AA5C2D">
            <w:pPr>
              <w:ind w:firstLine="0"/>
              <w:jc w:val="center"/>
              <w:rPr>
                <w:rFonts w:ascii="Times New Roman" w:hAnsi="Times New Roman" w:cs="Times New Roman"/>
                <w:b/>
                <w:bCs/>
                <w:color w:val="000000"/>
                <w:sz w:val="24"/>
                <w:szCs w:val="24"/>
              </w:rPr>
            </w:pPr>
          </w:p>
        </w:tc>
      </w:tr>
    </w:tbl>
    <w:p w14:paraId="4D13FDDB" w14:textId="75D3DA6B" w:rsidR="000639AE" w:rsidRDefault="000639AE">
      <w:pPr>
        <w:spacing w:after="160" w:line="259" w:lineRule="auto"/>
        <w:ind w:firstLine="0"/>
        <w:rPr>
          <w:rFonts w:ascii="Times New Roman" w:hAnsi="Times New Roman" w:cs="Times New Roman"/>
          <w:sz w:val="24"/>
          <w:szCs w:val="24"/>
        </w:rPr>
      </w:pPr>
    </w:p>
    <w:p w14:paraId="1650D2C2" w14:textId="6E5204ED" w:rsidR="007F3FC3" w:rsidRPr="00457A99" w:rsidRDefault="007F3FC3" w:rsidP="00932E3E">
      <w:pPr>
        <w:ind w:firstLine="0"/>
        <w:rPr>
          <w:rFonts w:ascii="Times New Roman" w:hAnsi="Times New Roman" w:cs="Times New Roman"/>
          <w:sz w:val="24"/>
          <w:szCs w:val="24"/>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552"/>
        <w:gridCol w:w="1417"/>
        <w:gridCol w:w="1418"/>
        <w:gridCol w:w="1276"/>
        <w:gridCol w:w="1417"/>
        <w:gridCol w:w="1276"/>
        <w:gridCol w:w="1134"/>
        <w:gridCol w:w="1134"/>
        <w:gridCol w:w="992"/>
        <w:gridCol w:w="992"/>
      </w:tblGrid>
      <w:tr w:rsidR="007F3FC3" w:rsidRPr="00457A99" w14:paraId="327B2018" w14:textId="77777777" w:rsidTr="0075568B">
        <w:tc>
          <w:tcPr>
            <w:tcW w:w="567" w:type="dxa"/>
            <w:tcBorders>
              <w:top w:val="single" w:sz="4" w:space="0" w:color="auto"/>
              <w:left w:val="single" w:sz="4" w:space="0" w:color="auto"/>
              <w:bottom w:val="single" w:sz="4" w:space="0" w:color="auto"/>
              <w:right w:val="single" w:sz="4" w:space="0" w:color="auto"/>
            </w:tcBorders>
            <w:shd w:val="clear" w:color="auto" w:fill="F7CAAC"/>
            <w:vAlign w:val="center"/>
          </w:tcPr>
          <w:p w14:paraId="35B22AE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w:t>
            </w:r>
          </w:p>
        </w:tc>
        <w:tc>
          <w:tcPr>
            <w:tcW w:w="13608" w:type="dxa"/>
            <w:gridSpan w:val="10"/>
            <w:tcBorders>
              <w:top w:val="single" w:sz="4" w:space="0" w:color="auto"/>
              <w:left w:val="single" w:sz="4" w:space="0" w:color="auto"/>
              <w:bottom w:val="single" w:sz="4" w:space="0" w:color="auto"/>
              <w:right w:val="single" w:sz="4" w:space="0" w:color="auto"/>
            </w:tcBorders>
            <w:shd w:val="clear" w:color="auto" w:fill="F7CAAC"/>
          </w:tcPr>
          <w:p w14:paraId="3AB33843" w14:textId="77777777" w:rsidR="007F3FC3"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EKONOMINIO GYVYBINGUMO RODIKLIAI</w:t>
            </w:r>
          </w:p>
          <w:p w14:paraId="0F25A6C2" w14:textId="052193AE" w:rsidR="00BD631B" w:rsidRPr="00BD631B" w:rsidRDefault="00BD631B" w:rsidP="007136E8">
            <w:pPr>
              <w:tabs>
                <w:tab w:val="left" w:pos="3555"/>
              </w:tabs>
              <w:ind w:firstLine="0"/>
              <w:jc w:val="both"/>
              <w:rPr>
                <w:rFonts w:ascii="Times New Roman" w:eastAsia="Calibri" w:hAnsi="Times New Roman" w:cs="Times New Roman"/>
                <w:i/>
                <w:sz w:val="24"/>
                <w:szCs w:val="24"/>
              </w:rPr>
            </w:pPr>
            <w:r w:rsidRPr="00BD631B">
              <w:rPr>
                <w:rFonts w:ascii="Times New Roman" w:eastAsia="Calibri" w:hAnsi="Times New Roman" w:cs="Times New Roman"/>
                <w:i/>
                <w:sz w:val="24"/>
                <w:szCs w:val="24"/>
              </w:rPr>
              <w:t xml:space="preserve">Pildomi tik tie ekonominio gyvybingumo rodikliai, kurie taikomi konkrečios priemonės ir (arba) veiklos srities atveju. </w:t>
            </w:r>
          </w:p>
        </w:tc>
      </w:tr>
      <w:tr w:rsidR="00DC4EB1" w:rsidRPr="00457A99" w14:paraId="40D96BA2" w14:textId="77777777" w:rsidTr="00DC4EB1">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8AF45D"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5CD5DBD"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2C34A61" w14:textId="40D74538"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ECE69E1" w14:textId="1D8759E6"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2920036" w14:textId="6C909D40"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61F0EAD" w14:textId="02ED9225"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082F4D0" w14:textId="6F0C4C83"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F6B3F7" w14:textId="45E02AD6"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62F3DA" w14:textId="43D83E3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031EC53" w14:textId="201EE5F5" w:rsidR="00DC4EB1" w:rsidRPr="00457A99" w:rsidRDefault="00DC4EB1" w:rsidP="00DC4EB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442F5A" w14:textId="603ADF2B" w:rsidR="00DC4EB1" w:rsidRPr="00457A99" w:rsidRDefault="00DC4EB1" w:rsidP="00DC4EB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XI</w:t>
            </w:r>
          </w:p>
        </w:tc>
      </w:tr>
      <w:tr w:rsidR="00DC4EB1" w:rsidRPr="00457A99" w14:paraId="6DB7001B" w14:textId="77777777" w:rsidTr="00DC4EB1">
        <w:tc>
          <w:tcPr>
            <w:tcW w:w="56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002FAD1"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D5D2361"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2835" w:type="dxa"/>
            <w:gridSpan w:val="2"/>
            <w:tcBorders>
              <w:top w:val="nil"/>
              <w:left w:val="nil"/>
              <w:bottom w:val="single" w:sz="8" w:space="0" w:color="auto"/>
              <w:right w:val="single" w:sz="4" w:space="0" w:color="auto"/>
            </w:tcBorders>
            <w:shd w:val="clear" w:color="auto" w:fill="FBE4D5"/>
            <w:vAlign w:val="center"/>
          </w:tcPr>
          <w:p w14:paraId="45CCF525" w14:textId="4683CC67" w:rsidR="00DC4EB1" w:rsidRPr="00457A99" w:rsidRDefault="00DC4EB1" w:rsidP="00DC4EB1">
            <w:pPr>
              <w:tabs>
                <w:tab w:val="left" w:pos="3555"/>
              </w:tabs>
              <w:ind w:firstLine="0"/>
              <w:jc w:val="center"/>
              <w:rPr>
                <w:rFonts w:ascii="Times New Roman" w:eastAsia="Calibri" w:hAnsi="Times New Roman" w:cs="Times New Roman"/>
                <w:b/>
                <w:sz w:val="24"/>
                <w:szCs w:val="24"/>
              </w:rPr>
            </w:pPr>
            <w:r>
              <w:rPr>
                <w:rFonts w:ascii="Times New Roman" w:hAnsi="Times New Roman" w:cs="Times New Roman"/>
                <w:b/>
                <w:color w:val="000000"/>
                <w:sz w:val="24"/>
                <w:szCs w:val="24"/>
              </w:rPr>
              <w:t>P</w:t>
            </w:r>
            <w:r w:rsidRPr="00AA5C2D">
              <w:rPr>
                <w:rFonts w:ascii="Times New Roman" w:hAnsi="Times New Roman" w:cs="Times New Roman"/>
                <w:b/>
                <w:color w:val="000000"/>
                <w:sz w:val="24"/>
                <w:szCs w:val="24"/>
              </w:rPr>
              <w:t xml:space="preserve">araiškos teikimo ir </w:t>
            </w:r>
            <w:r w:rsidR="00C74132">
              <w:rPr>
                <w:rFonts w:ascii="Times New Roman" w:hAnsi="Times New Roman" w:cs="Times New Roman"/>
                <w:b/>
                <w:color w:val="000000"/>
                <w:sz w:val="24"/>
                <w:szCs w:val="24"/>
              </w:rPr>
              <w:t>ataskaitiniai metai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231907" w14:textId="36A3D270"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28404C0"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DC4EB1" w:rsidRPr="00457A99" w14:paraId="5F849D66" w14:textId="77777777" w:rsidTr="00DC4EB1">
        <w:tc>
          <w:tcPr>
            <w:tcW w:w="567" w:type="dxa"/>
            <w:vMerge/>
            <w:tcBorders>
              <w:top w:val="single" w:sz="4" w:space="0" w:color="auto"/>
              <w:left w:val="single" w:sz="4" w:space="0" w:color="auto"/>
              <w:bottom w:val="single" w:sz="4" w:space="0" w:color="auto"/>
              <w:right w:val="single" w:sz="4" w:space="0" w:color="auto"/>
            </w:tcBorders>
            <w:vAlign w:val="center"/>
          </w:tcPr>
          <w:p w14:paraId="208BFB27" w14:textId="77777777" w:rsidR="00DC4EB1" w:rsidRPr="00457A99" w:rsidRDefault="00DC4EB1" w:rsidP="00DC4EB1">
            <w:pPr>
              <w:ind w:firstLine="0"/>
              <w:rPr>
                <w:rFonts w:ascii="Times New Roman" w:eastAsia="Calibri" w:hAnsi="Times New Roman" w:cs="Times New Roman"/>
                <w:b/>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352EDE03" w14:textId="77777777" w:rsidR="00DC4EB1" w:rsidRPr="00457A99" w:rsidRDefault="00DC4EB1" w:rsidP="00DC4EB1">
            <w:pPr>
              <w:ind w:firstLine="0"/>
              <w:rPr>
                <w:rFonts w:ascii="Times New Roman" w:eastAsia="Calibri" w:hAnsi="Times New Roman" w:cs="Times New Roman"/>
                <w:b/>
                <w:sz w:val="24"/>
                <w:szCs w:val="24"/>
              </w:rPr>
            </w:pPr>
          </w:p>
        </w:tc>
        <w:tc>
          <w:tcPr>
            <w:tcW w:w="1417" w:type="dxa"/>
            <w:tcBorders>
              <w:top w:val="nil"/>
              <w:left w:val="nil"/>
              <w:bottom w:val="single" w:sz="8" w:space="0" w:color="auto"/>
              <w:right w:val="single" w:sz="4" w:space="0" w:color="auto"/>
            </w:tcBorders>
            <w:shd w:val="clear" w:color="auto" w:fill="FBE4D5"/>
            <w:vAlign w:val="center"/>
          </w:tcPr>
          <w:p w14:paraId="79C85B05" w14:textId="77777777" w:rsidR="00DC4EB1" w:rsidRPr="00DC4EB1" w:rsidRDefault="00DC4EB1" w:rsidP="00DC4EB1">
            <w:pPr>
              <w:ind w:firstLine="0"/>
              <w:jc w:val="center"/>
              <w:rPr>
                <w:rFonts w:ascii="Times New Roman" w:hAnsi="Times New Roman" w:cs="Times New Roman"/>
                <w:b/>
                <w:bCs/>
                <w:color w:val="000000"/>
              </w:rPr>
            </w:pPr>
            <w:r w:rsidRPr="00DC4EB1">
              <w:rPr>
                <w:rFonts w:ascii="Times New Roman" w:hAnsi="Times New Roman" w:cs="Times New Roman"/>
                <w:b/>
                <w:bCs/>
                <w:color w:val="000000"/>
              </w:rPr>
              <w:t xml:space="preserve">Ataskaitiniai </w:t>
            </w:r>
          </w:p>
          <w:p w14:paraId="1658CA73" w14:textId="77777777" w:rsidR="00DC4EB1" w:rsidRPr="00DC4EB1" w:rsidRDefault="00DC4EB1" w:rsidP="00DC4EB1">
            <w:pPr>
              <w:ind w:firstLine="0"/>
              <w:jc w:val="center"/>
              <w:rPr>
                <w:rFonts w:ascii="Times New Roman" w:hAnsi="Times New Roman" w:cs="Times New Roman"/>
                <w:b/>
                <w:bCs/>
                <w:color w:val="000000"/>
              </w:rPr>
            </w:pPr>
            <w:r w:rsidRPr="00DC4EB1">
              <w:rPr>
                <w:rFonts w:ascii="Times New Roman" w:hAnsi="Times New Roman" w:cs="Times New Roman"/>
                <w:b/>
                <w:bCs/>
                <w:color w:val="000000"/>
              </w:rPr>
              <w:t xml:space="preserve">metai </w:t>
            </w:r>
          </w:p>
          <w:p w14:paraId="675B6C86" w14:textId="77777777" w:rsidR="00DC4EB1" w:rsidRPr="00DC4EB1" w:rsidRDefault="00DC4EB1" w:rsidP="00DC4EB1">
            <w:pPr>
              <w:ind w:firstLine="0"/>
              <w:jc w:val="center"/>
              <w:rPr>
                <w:rFonts w:ascii="Times New Roman" w:hAnsi="Times New Roman" w:cs="Times New Roman"/>
                <w:color w:val="000000"/>
              </w:rPr>
            </w:pPr>
            <w:r w:rsidRPr="00DC4EB1">
              <w:rPr>
                <w:rFonts w:ascii="Times New Roman" w:hAnsi="Times New Roman" w:cs="Times New Roman"/>
                <w:b/>
                <w:bCs/>
                <w:color w:val="000000"/>
              </w:rPr>
              <w:t>&lt;...&gt;</w:t>
            </w:r>
          </w:p>
          <w:p w14:paraId="1A43D089" w14:textId="395F4D36" w:rsidR="00DC4EB1" w:rsidRPr="00DC4EB1" w:rsidRDefault="00DC4EB1" w:rsidP="00DC4EB1">
            <w:pPr>
              <w:ind w:firstLine="0"/>
              <w:jc w:val="center"/>
              <w:rPr>
                <w:rFonts w:ascii="Times New Roman" w:eastAsia="Calibri" w:hAnsi="Times New Roman" w:cs="Times New Roman"/>
                <w:b/>
              </w:rPr>
            </w:pPr>
            <w:r w:rsidRPr="00DC4EB1">
              <w:rPr>
                <w:rFonts w:ascii="Times New Roman" w:hAnsi="Times New Roman" w:cs="Times New Roman"/>
                <w:i/>
                <w:iCs/>
                <w:color w:val="000000"/>
              </w:rPr>
              <w:t>Nurodykite datą</w:t>
            </w:r>
          </w:p>
        </w:tc>
        <w:tc>
          <w:tcPr>
            <w:tcW w:w="1418" w:type="dxa"/>
            <w:tcBorders>
              <w:top w:val="nil"/>
              <w:left w:val="nil"/>
              <w:bottom w:val="single" w:sz="8" w:space="0" w:color="auto"/>
              <w:right w:val="single" w:sz="4" w:space="0" w:color="auto"/>
            </w:tcBorders>
            <w:shd w:val="clear" w:color="auto" w:fill="FBE4D5"/>
            <w:vAlign w:val="center"/>
          </w:tcPr>
          <w:p w14:paraId="1821E61D" w14:textId="77777777" w:rsidR="00DC4EB1" w:rsidRPr="00DC4EB1" w:rsidRDefault="00DC4EB1" w:rsidP="00DC4EB1">
            <w:pPr>
              <w:ind w:firstLine="0"/>
              <w:jc w:val="center"/>
              <w:rPr>
                <w:rFonts w:ascii="Times New Roman" w:hAnsi="Times New Roman" w:cs="Times New Roman"/>
                <w:b/>
                <w:color w:val="000000"/>
              </w:rPr>
            </w:pPr>
            <w:r w:rsidRPr="00DC4EB1">
              <w:rPr>
                <w:rFonts w:ascii="Times New Roman" w:hAnsi="Times New Roman" w:cs="Times New Roman"/>
                <w:b/>
                <w:color w:val="000000"/>
              </w:rPr>
              <w:t>Paraiškos teikimo metai</w:t>
            </w:r>
          </w:p>
          <w:p w14:paraId="6785A3AD" w14:textId="77777777" w:rsidR="00DC4EB1" w:rsidRPr="00DC4EB1" w:rsidRDefault="00DC4EB1" w:rsidP="00DC4EB1">
            <w:pPr>
              <w:ind w:firstLine="0"/>
              <w:jc w:val="center"/>
              <w:rPr>
                <w:rFonts w:ascii="Times New Roman" w:hAnsi="Times New Roman" w:cs="Times New Roman"/>
                <w:b/>
                <w:color w:val="000000"/>
              </w:rPr>
            </w:pPr>
            <w:r w:rsidRPr="00DC4EB1">
              <w:rPr>
                <w:rFonts w:ascii="Times New Roman" w:hAnsi="Times New Roman" w:cs="Times New Roman"/>
                <w:color w:val="000000"/>
              </w:rPr>
              <w:t>&lt;...&gt;</w:t>
            </w:r>
          </w:p>
          <w:p w14:paraId="6F20DC00" w14:textId="0CE50615" w:rsidR="00DC4EB1" w:rsidRPr="00DC4EB1" w:rsidRDefault="00DC4EB1" w:rsidP="00DC4EB1">
            <w:pPr>
              <w:ind w:firstLine="0"/>
              <w:rPr>
                <w:rFonts w:ascii="Times New Roman" w:eastAsia="Calibri" w:hAnsi="Times New Roman" w:cs="Times New Roman"/>
                <w:b/>
              </w:rPr>
            </w:pPr>
            <w:r w:rsidRPr="00DC4EB1">
              <w:rPr>
                <w:rFonts w:ascii="Times New Roman" w:hAnsi="Times New Roman" w:cs="Times New Roman"/>
                <w:i/>
                <w:color w:val="000000"/>
              </w:rPr>
              <w:t>Nurodykite datą</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207E092" w14:textId="572CDCD6"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633F25D1" w14:textId="77777777" w:rsidR="00DC4EB1" w:rsidRPr="00457A99" w:rsidRDefault="00DC4EB1" w:rsidP="00DC4EB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089AA888"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30402892"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861479A"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37049B43" w14:textId="77777777" w:rsidR="00DC4EB1" w:rsidRPr="00457A99" w:rsidRDefault="00DC4EB1" w:rsidP="00DC4EB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6C53BA5"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178E0EC6"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FD96FA3"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139C926A"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8A9A9F2"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1FE9A705"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61B93944"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19D6C65D"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DC4EB1" w:rsidRPr="00457A99" w14:paraId="0C84C200" w14:textId="77777777" w:rsidTr="00DC4EB1">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D97340F"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CB513C5" w14:textId="77777777" w:rsidR="00DC4EB1" w:rsidRPr="00457A99" w:rsidRDefault="00DC4EB1" w:rsidP="00DC4EB1">
            <w:pPr>
              <w:ind w:firstLine="0"/>
              <w:rPr>
                <w:rFonts w:ascii="Times New Roman" w:eastAsia="Calibri" w:hAnsi="Times New Roman" w:cs="Times New Roman"/>
                <w:b/>
                <w:bCs/>
                <w:caps/>
                <w:sz w:val="24"/>
                <w:szCs w:val="24"/>
              </w:rPr>
            </w:pPr>
            <w:r w:rsidRPr="00457A99">
              <w:rPr>
                <w:rFonts w:ascii="Times New Roman" w:eastAsia="Calibri" w:hAnsi="Times New Roman" w:cs="Times New Roman"/>
                <w:b/>
                <w:bCs/>
                <w:sz w:val="24"/>
                <w:szCs w:val="24"/>
              </w:rPr>
              <w:t>Paskolų padengimo rodiklis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D1D980" w14:textId="77777777" w:rsidR="00DC4EB1" w:rsidRPr="00457A99" w:rsidRDefault="00DC4EB1" w:rsidP="00DC4EB1">
            <w:pPr>
              <w:ind w:firstLine="0"/>
              <w:jc w:val="both"/>
              <w:rPr>
                <w:rFonts w:ascii="Times New Roman" w:eastAsia="Calibri" w:hAnsi="Times New Roman" w:cs="Times New Roman"/>
                <w:b/>
                <w:bCs/>
                <w:cap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8F2D51" w14:textId="77777777" w:rsidR="00DC4EB1" w:rsidRPr="00457A99" w:rsidRDefault="00DC4EB1" w:rsidP="00DC4EB1">
            <w:pPr>
              <w:ind w:firstLine="0"/>
              <w:jc w:val="both"/>
              <w:rPr>
                <w:rFonts w:ascii="Times New Roman" w:eastAsia="Calibri" w:hAnsi="Times New Roman" w:cs="Times New Roman"/>
                <w:b/>
                <w:bCs/>
                <w:cap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C42AD5" w14:textId="4591EF1E"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AC050C"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4A64C5"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089103"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009CF"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7555CB"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690F82"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r>
      <w:tr w:rsidR="00DC4EB1" w:rsidRPr="00457A99" w14:paraId="23A6D920" w14:textId="77777777" w:rsidTr="00DC4EB1">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C133052"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6731AE13" w14:textId="77777777" w:rsidR="00DC4EB1" w:rsidRPr="00457A99" w:rsidRDefault="00DC4EB1" w:rsidP="00DC4EB1">
            <w:pPr>
              <w:ind w:firstLine="0"/>
              <w:jc w:val="both"/>
              <w:rPr>
                <w:rFonts w:ascii="Times New Roman" w:eastAsia="Calibri" w:hAnsi="Times New Roman" w:cs="Times New Roman"/>
                <w:b/>
                <w:bCs/>
                <w:sz w:val="24"/>
                <w:szCs w:val="24"/>
              </w:rPr>
            </w:pPr>
            <w:r w:rsidRPr="00457A99">
              <w:rPr>
                <w:rFonts w:ascii="Times New Roman" w:eastAsia="Calibri" w:hAnsi="Times New Roman" w:cs="Times New Roman"/>
                <w:b/>
                <w:bCs/>
                <w:sz w:val="24"/>
                <w:szCs w:val="24"/>
              </w:rPr>
              <w:t>Skolos rodiklis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D25405" w14:textId="77777777" w:rsidR="00DC4EB1" w:rsidRPr="00457A99" w:rsidRDefault="00DC4EB1" w:rsidP="00DC4EB1">
            <w:pPr>
              <w:ind w:firstLine="0"/>
              <w:jc w:val="both"/>
              <w:rPr>
                <w:rFonts w:ascii="Times New Roman" w:eastAsia="Calibri"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2706251" w14:textId="77777777" w:rsidR="00DC4EB1" w:rsidRPr="00457A99" w:rsidRDefault="00DC4EB1" w:rsidP="00DC4EB1">
            <w:pPr>
              <w:ind w:firstLine="0"/>
              <w:jc w:val="both"/>
              <w:rPr>
                <w:rFonts w:ascii="Times New Roman" w:eastAsia="Calibri"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F00B81" w14:textId="5B99B2E2"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EF656B0"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687D78"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A25523"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8F2D0"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77D9E6"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EF1935"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r>
      <w:tr w:rsidR="00DC4EB1" w:rsidRPr="00457A99" w14:paraId="5B64A71C" w14:textId="77777777" w:rsidTr="00DC4EB1">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E4766B"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7.3.</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19FBFE3" w14:textId="77777777" w:rsidR="00DC4EB1" w:rsidRPr="00457A99" w:rsidRDefault="00DC4EB1" w:rsidP="00DC4EB1">
            <w:pPr>
              <w:ind w:firstLine="0"/>
              <w:jc w:val="both"/>
              <w:rPr>
                <w:rFonts w:ascii="Times New Roman" w:eastAsia="Calibri" w:hAnsi="Times New Roman" w:cs="Times New Roman"/>
                <w:b/>
                <w:bCs/>
                <w:sz w:val="24"/>
                <w:szCs w:val="24"/>
              </w:rPr>
            </w:pPr>
            <w:r w:rsidRPr="00457A99">
              <w:rPr>
                <w:rFonts w:ascii="Times New Roman" w:eastAsia="Calibri" w:hAnsi="Times New Roman" w:cs="Times New Roman"/>
                <w:b/>
                <w:bCs/>
                <w:sz w:val="24"/>
                <w:szCs w:val="24"/>
              </w:rPr>
              <w:t>Grynasis pelningumas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0F8780" w14:textId="77777777" w:rsidR="00DC4EB1" w:rsidRPr="00457A99" w:rsidRDefault="00DC4EB1" w:rsidP="00DC4EB1">
            <w:pPr>
              <w:ind w:firstLine="0"/>
              <w:jc w:val="both"/>
              <w:rPr>
                <w:rFonts w:ascii="Times New Roman" w:eastAsia="Calibri"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06AEFE" w14:textId="77777777" w:rsidR="00DC4EB1" w:rsidRPr="00457A99" w:rsidRDefault="00DC4EB1" w:rsidP="00DC4EB1">
            <w:pPr>
              <w:ind w:firstLine="0"/>
              <w:jc w:val="both"/>
              <w:rPr>
                <w:rFonts w:ascii="Times New Roman" w:eastAsia="Calibri"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913937" w14:textId="532AE7AD"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4CACFA"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94BCEE"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209C3A"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162586"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AA7853"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D6B82F" w14:textId="77777777" w:rsidR="00DC4EB1" w:rsidRPr="00457A99" w:rsidRDefault="00DC4EB1" w:rsidP="00DC4EB1">
            <w:pPr>
              <w:tabs>
                <w:tab w:val="left" w:pos="3555"/>
              </w:tabs>
              <w:ind w:firstLine="0"/>
              <w:jc w:val="center"/>
              <w:rPr>
                <w:rFonts w:ascii="Times New Roman" w:eastAsia="Calibri" w:hAnsi="Times New Roman" w:cs="Times New Roman"/>
                <w:b/>
                <w:sz w:val="24"/>
                <w:szCs w:val="24"/>
              </w:rPr>
            </w:pPr>
          </w:p>
        </w:tc>
      </w:tr>
      <w:tr w:rsidR="00D94283" w:rsidRPr="00457A99" w14:paraId="51650C50" w14:textId="77777777" w:rsidTr="00515C35">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DF61E65" w14:textId="656445C9" w:rsidR="00D94283" w:rsidRPr="00457A99" w:rsidRDefault="00D94283" w:rsidP="00DC4EB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7.4. </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65F8F603" w14:textId="558DDED9" w:rsidR="00D94283" w:rsidRPr="00457A99" w:rsidRDefault="00D94283" w:rsidP="00DC4EB1">
            <w:pPr>
              <w:ind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Vidinė grąžos norma</w:t>
            </w:r>
          </w:p>
        </w:tc>
        <w:tc>
          <w:tcPr>
            <w:tcW w:w="1105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8431AB9" w14:textId="4CD2631C" w:rsidR="00D94283" w:rsidRPr="00457A99" w:rsidRDefault="00D94283" w:rsidP="00DC4EB1">
            <w:pPr>
              <w:tabs>
                <w:tab w:val="left" w:pos="3555"/>
              </w:tabs>
              <w:ind w:firstLine="0"/>
              <w:jc w:val="center"/>
              <w:rPr>
                <w:rFonts w:ascii="Times New Roman" w:eastAsia="Calibri" w:hAnsi="Times New Roman" w:cs="Times New Roman"/>
                <w:b/>
                <w:sz w:val="24"/>
                <w:szCs w:val="24"/>
              </w:rPr>
            </w:pPr>
          </w:p>
        </w:tc>
      </w:tr>
    </w:tbl>
    <w:p w14:paraId="3F6BB450" w14:textId="77777777" w:rsidR="007F3FC3" w:rsidRPr="00457A99" w:rsidRDefault="007F3FC3" w:rsidP="007F3FC3">
      <w:pPr>
        <w:rPr>
          <w:rFonts w:ascii="Times New Roman" w:eastAsia="Calibri" w:hAnsi="Times New Roman" w:cs="Times New Roman"/>
          <w:sz w:val="24"/>
          <w:szCs w:val="24"/>
        </w:rPr>
      </w:pPr>
    </w:p>
    <w:p w14:paraId="5D1525E5" w14:textId="77777777" w:rsidR="007F3FC3" w:rsidRPr="00457A99" w:rsidRDefault="007F3FC3" w:rsidP="007F3FC3">
      <w:pPr>
        <w:rPr>
          <w:rFonts w:ascii="Times New Roman" w:hAnsi="Times New Roman" w:cs="Times New Roman"/>
          <w:sz w:val="24"/>
          <w:szCs w:val="24"/>
        </w:rPr>
      </w:pPr>
    </w:p>
    <w:p w14:paraId="38E18A46" w14:textId="77777777" w:rsidR="007F3FC3" w:rsidRPr="00457A99" w:rsidRDefault="007F3FC3" w:rsidP="007F3FC3">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3F82767F" w14:textId="77777777" w:rsidR="007F3FC3" w:rsidRPr="00457A99" w:rsidRDefault="007F3FC3" w:rsidP="007F3FC3">
      <w:pPr>
        <w:ind w:firstLine="0"/>
        <w:jc w:val="center"/>
        <w:rPr>
          <w:rFonts w:ascii="Times New Roman" w:hAnsi="Times New Roman" w:cs="Times New Roman"/>
          <w:sz w:val="24"/>
          <w:szCs w:val="24"/>
        </w:rPr>
      </w:pPr>
    </w:p>
    <w:p w14:paraId="0B08C287" w14:textId="77777777" w:rsidR="007F3FC3" w:rsidRPr="00457A99" w:rsidRDefault="007F3FC3" w:rsidP="007F3FC3">
      <w:pPr>
        <w:ind w:firstLine="0"/>
        <w:jc w:val="center"/>
        <w:rPr>
          <w:rFonts w:ascii="Times New Roman" w:hAnsi="Times New Roman" w:cs="Times New Roman"/>
          <w:sz w:val="24"/>
          <w:szCs w:val="24"/>
        </w:rPr>
      </w:pPr>
    </w:p>
    <w:p w14:paraId="6A1B6718" w14:textId="77777777" w:rsidR="003701CD" w:rsidRDefault="003701CD"/>
    <w:sectPr w:rsidR="003701CD" w:rsidSect="00D15706">
      <w:pgSz w:w="16839" w:h="11907" w:orient="landscape"/>
      <w:pgMar w:top="1134" w:right="1134" w:bottom="567" w:left="1134"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17F57" w14:textId="77777777" w:rsidR="00275AA7" w:rsidRDefault="00275AA7">
      <w:r>
        <w:separator/>
      </w:r>
    </w:p>
  </w:endnote>
  <w:endnote w:type="continuationSeparator" w:id="0">
    <w:p w14:paraId="1C6EA723" w14:textId="77777777" w:rsidR="00275AA7" w:rsidRDefault="0027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3E2B" w14:textId="7658BF74" w:rsidR="008B3A59" w:rsidRDefault="008B3A59" w:rsidP="00101BDF">
    <w:pPr>
      <w:pStyle w:val="Footer"/>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14:paraId="2EB9CADE" w14:textId="77777777" w:rsidR="008B3A59" w:rsidRDefault="008B3A59" w:rsidP="00101BDF">
    <w:pPr>
      <w:pStyle w:val="Footer"/>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14:paraId="7581CEA1" w14:textId="77777777" w:rsidR="008B3A59" w:rsidRDefault="008B3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9A21" w14:textId="77777777" w:rsidR="008B3A59" w:rsidRDefault="008B3A59" w:rsidP="007136E8">
    <w:pPr>
      <w:pStyle w:val="Footer"/>
    </w:pPr>
    <w:r>
      <w:t xml:space="preserve">           </w:t>
    </w:r>
    <w:r>
      <w:tab/>
    </w:r>
    <w:r>
      <w:tab/>
    </w:r>
  </w:p>
  <w:p w14:paraId="7B14A027" w14:textId="77777777" w:rsidR="008B3A59" w:rsidRDefault="008B3A59" w:rsidP="007136E8">
    <w:pPr>
      <w:pStyle w:val="Footer"/>
    </w:pPr>
  </w:p>
  <w:p w14:paraId="352BD3F6" w14:textId="0C5BC4CE" w:rsidR="008B3A59" w:rsidRDefault="008B3A59" w:rsidP="00101BDF">
    <w:pPr>
      <w:pStyle w:val="Footer"/>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14:paraId="6D6F65D9" w14:textId="77777777" w:rsidR="008B3A59" w:rsidRDefault="008B3A59" w:rsidP="00101BDF">
    <w:pPr>
      <w:pStyle w:val="Footer"/>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14:paraId="6150F2E6" w14:textId="5FD85913" w:rsidR="008B3A59" w:rsidRPr="00956ED6" w:rsidRDefault="008B3A59" w:rsidP="00713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C37A" w14:textId="77777777" w:rsidR="00275AA7" w:rsidRDefault="00275AA7">
      <w:r>
        <w:separator/>
      </w:r>
    </w:p>
  </w:footnote>
  <w:footnote w:type="continuationSeparator" w:id="0">
    <w:p w14:paraId="79182A28" w14:textId="77777777" w:rsidR="00275AA7" w:rsidRDefault="0027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2091" w14:textId="77777777" w:rsidR="008B3A59" w:rsidRDefault="008B3A59" w:rsidP="007136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B3AE2" w14:textId="77777777" w:rsidR="008B3A59" w:rsidRPr="00956ED6" w:rsidRDefault="008B3A59" w:rsidP="00713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6538" w14:textId="2834B467" w:rsidR="008B3A59" w:rsidRPr="00956ED6" w:rsidRDefault="008B3A59" w:rsidP="007136E8">
    <w:pPr>
      <w:pStyle w:val="Header"/>
      <w:framePr w:wrap="around" w:vAnchor="text" w:hAnchor="margin" w:xAlign="center" w:y="1"/>
      <w:ind w:firstLine="0"/>
      <w:rPr>
        <w:rStyle w:val="PageNumber"/>
      </w:rPr>
    </w:pPr>
    <w:r w:rsidRPr="00956ED6">
      <w:rPr>
        <w:rStyle w:val="PageNumber"/>
      </w:rPr>
      <w:fldChar w:fldCharType="begin"/>
    </w:r>
    <w:r w:rsidRPr="00956ED6">
      <w:rPr>
        <w:rStyle w:val="PageNumber"/>
      </w:rPr>
      <w:instrText xml:space="preserve">PAGE  </w:instrText>
    </w:r>
    <w:r w:rsidRPr="00956ED6">
      <w:rPr>
        <w:rStyle w:val="PageNumber"/>
      </w:rPr>
      <w:fldChar w:fldCharType="separate"/>
    </w:r>
    <w:r w:rsidR="00F96C37">
      <w:rPr>
        <w:rStyle w:val="PageNumber"/>
        <w:noProof/>
      </w:rPr>
      <w:t>22</w:t>
    </w:r>
    <w:r w:rsidRPr="00956ED6">
      <w:rPr>
        <w:rStyle w:val="PageNumber"/>
      </w:rPr>
      <w:fldChar w:fldCharType="end"/>
    </w:r>
  </w:p>
  <w:p w14:paraId="584F036A" w14:textId="77777777" w:rsidR="008B3A59" w:rsidRPr="00956ED6" w:rsidRDefault="008B3A59" w:rsidP="007136E8">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C3"/>
    <w:rsid w:val="00026646"/>
    <w:rsid w:val="00036501"/>
    <w:rsid w:val="00052634"/>
    <w:rsid w:val="000639AE"/>
    <w:rsid w:val="000E00B1"/>
    <w:rsid w:val="000E1806"/>
    <w:rsid w:val="00101BDF"/>
    <w:rsid w:val="001558A8"/>
    <w:rsid w:val="001747E2"/>
    <w:rsid w:val="00197B25"/>
    <w:rsid w:val="00207BF8"/>
    <w:rsid w:val="002558B4"/>
    <w:rsid w:val="00275AA7"/>
    <w:rsid w:val="002A3BD9"/>
    <w:rsid w:val="002D0707"/>
    <w:rsid w:val="002E05B1"/>
    <w:rsid w:val="003701CD"/>
    <w:rsid w:val="00395FA7"/>
    <w:rsid w:val="00395FDC"/>
    <w:rsid w:val="003A3C8D"/>
    <w:rsid w:val="003C7774"/>
    <w:rsid w:val="003D109B"/>
    <w:rsid w:val="003E7489"/>
    <w:rsid w:val="00456C8A"/>
    <w:rsid w:val="00490CA3"/>
    <w:rsid w:val="004B750C"/>
    <w:rsid w:val="004D3C58"/>
    <w:rsid w:val="004E0B30"/>
    <w:rsid w:val="00505C97"/>
    <w:rsid w:val="0052467E"/>
    <w:rsid w:val="00537AA6"/>
    <w:rsid w:val="00576841"/>
    <w:rsid w:val="0059478B"/>
    <w:rsid w:val="005A7B7F"/>
    <w:rsid w:val="00614984"/>
    <w:rsid w:val="00665EBD"/>
    <w:rsid w:val="00684D9F"/>
    <w:rsid w:val="006A6A36"/>
    <w:rsid w:val="006C14C9"/>
    <w:rsid w:val="006D3E34"/>
    <w:rsid w:val="00706745"/>
    <w:rsid w:val="007136E8"/>
    <w:rsid w:val="00716E6F"/>
    <w:rsid w:val="00726479"/>
    <w:rsid w:val="00745A66"/>
    <w:rsid w:val="0075568B"/>
    <w:rsid w:val="00774E22"/>
    <w:rsid w:val="007F3FC3"/>
    <w:rsid w:val="00817DA1"/>
    <w:rsid w:val="00836039"/>
    <w:rsid w:val="008548B7"/>
    <w:rsid w:val="008B3A59"/>
    <w:rsid w:val="008C4D83"/>
    <w:rsid w:val="008D10F7"/>
    <w:rsid w:val="008D60C9"/>
    <w:rsid w:val="008D62A3"/>
    <w:rsid w:val="008E5FFB"/>
    <w:rsid w:val="00901A24"/>
    <w:rsid w:val="00925DD4"/>
    <w:rsid w:val="00932E3E"/>
    <w:rsid w:val="00966129"/>
    <w:rsid w:val="00971F4A"/>
    <w:rsid w:val="00985E15"/>
    <w:rsid w:val="009C124C"/>
    <w:rsid w:val="009D7010"/>
    <w:rsid w:val="00A8238A"/>
    <w:rsid w:val="00AA5C2D"/>
    <w:rsid w:val="00AB238F"/>
    <w:rsid w:val="00AD15A1"/>
    <w:rsid w:val="00AF63EE"/>
    <w:rsid w:val="00B24F28"/>
    <w:rsid w:val="00B371A4"/>
    <w:rsid w:val="00B764D5"/>
    <w:rsid w:val="00B85614"/>
    <w:rsid w:val="00BA099A"/>
    <w:rsid w:val="00BD631B"/>
    <w:rsid w:val="00C10D94"/>
    <w:rsid w:val="00C30B0C"/>
    <w:rsid w:val="00C74132"/>
    <w:rsid w:val="00CD3EB9"/>
    <w:rsid w:val="00CE583F"/>
    <w:rsid w:val="00D0397C"/>
    <w:rsid w:val="00D12CA0"/>
    <w:rsid w:val="00D15706"/>
    <w:rsid w:val="00D663B1"/>
    <w:rsid w:val="00D94283"/>
    <w:rsid w:val="00DC4EB1"/>
    <w:rsid w:val="00DD7D2B"/>
    <w:rsid w:val="00E17DA6"/>
    <w:rsid w:val="00E67875"/>
    <w:rsid w:val="00F43756"/>
    <w:rsid w:val="00F9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4377"/>
  <w15:docId w15:val="{28746BF5-E96F-4778-BF27-709700CD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A59"/>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7F3FC3"/>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FC3"/>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1"/>
    <w:uiPriority w:val="99"/>
    <w:rsid w:val="007F3FC3"/>
    <w:rPr>
      <w:rFonts w:ascii="Tahoma" w:hAnsi="Tahoma" w:cs="Tahoma"/>
      <w:sz w:val="16"/>
      <w:szCs w:val="16"/>
    </w:rPr>
  </w:style>
  <w:style w:type="character" w:customStyle="1" w:styleId="BalloonTextChar1">
    <w:name w:val="Balloon Text Char1"/>
    <w:basedOn w:val="DefaultParagraphFont"/>
    <w:link w:val="BalloonText"/>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Header">
    <w:name w:val="header"/>
    <w:basedOn w:val="Normal"/>
    <w:link w:val="HeaderChar"/>
    <w:uiPriority w:val="99"/>
    <w:rsid w:val="007F3FC3"/>
    <w:pPr>
      <w:tabs>
        <w:tab w:val="center" w:pos="4819"/>
        <w:tab w:val="right" w:pos="9638"/>
      </w:tabs>
    </w:pPr>
  </w:style>
  <w:style w:type="character" w:customStyle="1" w:styleId="HeaderChar">
    <w:name w:val="Header Char"/>
    <w:basedOn w:val="DefaultParagraphFont"/>
    <w:link w:val="Header"/>
    <w:uiPriority w:val="99"/>
    <w:rsid w:val="007F3FC3"/>
    <w:rPr>
      <w:rFonts w:ascii="Arial" w:eastAsia="Times New Roman" w:hAnsi="Arial" w:cs="Arial"/>
      <w:sz w:val="20"/>
      <w:szCs w:val="20"/>
      <w:lang w:val="lt-LT" w:eastAsia="lt-LT"/>
    </w:rPr>
  </w:style>
  <w:style w:type="paragraph" w:styleId="Footer">
    <w:name w:val="footer"/>
    <w:basedOn w:val="Normal"/>
    <w:link w:val="FooterChar"/>
    <w:uiPriority w:val="99"/>
    <w:rsid w:val="007F3FC3"/>
    <w:pPr>
      <w:tabs>
        <w:tab w:val="center" w:pos="4819"/>
        <w:tab w:val="right" w:pos="9638"/>
      </w:tabs>
    </w:pPr>
  </w:style>
  <w:style w:type="character" w:customStyle="1" w:styleId="FooterChar">
    <w:name w:val="Footer Char"/>
    <w:basedOn w:val="DefaultParagraphFont"/>
    <w:link w:val="Footer"/>
    <w:uiPriority w:val="99"/>
    <w:rsid w:val="007F3FC3"/>
    <w:rPr>
      <w:rFonts w:ascii="Arial" w:eastAsia="Times New Roman" w:hAnsi="Arial" w:cs="Arial"/>
      <w:sz w:val="20"/>
      <w:szCs w:val="20"/>
      <w:lang w:val="lt-LT" w:eastAsia="lt-LT"/>
    </w:rPr>
  </w:style>
  <w:style w:type="character" w:styleId="PageNumber">
    <w:name w:val="page number"/>
    <w:basedOn w:val="DefaultParagraphFont"/>
    <w:rsid w:val="007F3FC3"/>
  </w:style>
  <w:style w:type="numbering" w:customStyle="1" w:styleId="NoList1">
    <w:name w:val="No List1"/>
    <w:next w:val="NoList"/>
    <w:semiHidden/>
    <w:rsid w:val="007F3FC3"/>
  </w:style>
  <w:style w:type="character" w:styleId="Strong">
    <w:name w:val="Strong"/>
    <w:qFormat/>
    <w:rsid w:val="007F3FC3"/>
    <w:rPr>
      <w:rFonts w:ascii="Times New Roman" w:hAnsi="Times New Roman" w:cs="Times New Roman" w:hint="default"/>
      <w:b/>
      <w:bCs/>
    </w:rPr>
  </w:style>
  <w:style w:type="paragraph" w:styleId="NormalWeb">
    <w:name w:val="Normal (Web)"/>
    <w:basedOn w:val="Normal"/>
    <w:semiHidden/>
    <w:rsid w:val="007F3FC3"/>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7F3FC3"/>
    <w:rPr>
      <w:rFonts w:ascii="Calibri" w:eastAsia="Calibri" w:hAnsi="Calibri"/>
      <w:lang w:val="lt-LT"/>
    </w:rPr>
  </w:style>
  <w:style w:type="paragraph" w:styleId="FootnoteText">
    <w:name w:val="footnote text"/>
    <w:basedOn w:val="Normal"/>
    <w:link w:val="FootnoteTextChar"/>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uiPriority w:val="99"/>
    <w:semiHidden/>
    <w:rsid w:val="007F3FC3"/>
    <w:rPr>
      <w:rFonts w:ascii="Arial" w:eastAsia="Times New Roman" w:hAnsi="Arial" w:cs="Arial"/>
      <w:sz w:val="20"/>
      <w:szCs w:val="20"/>
      <w:lang w:val="lt-LT" w:eastAsia="lt-LT"/>
    </w:rPr>
  </w:style>
  <w:style w:type="character" w:customStyle="1" w:styleId="CommentTextChar">
    <w:name w:val="Comment Text Char"/>
    <w:link w:val="CommentText"/>
    <w:uiPriority w:val="99"/>
    <w:semiHidden/>
    <w:locked/>
    <w:rsid w:val="007F3FC3"/>
    <w:rPr>
      <w:rFonts w:ascii="Calibri" w:eastAsia="Calibri" w:hAnsi="Calibri"/>
      <w:lang w:val="lt-LT"/>
    </w:rPr>
  </w:style>
  <w:style w:type="paragraph" w:styleId="CommentText">
    <w:name w:val="annotation text"/>
    <w:basedOn w:val="Normal"/>
    <w:link w:val="CommentTextChar"/>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uiPriority w:val="99"/>
    <w:semiHidden/>
    <w:rsid w:val="007F3FC3"/>
    <w:rPr>
      <w:rFonts w:ascii="Arial" w:eastAsia="Times New Roman" w:hAnsi="Arial" w:cs="Arial"/>
      <w:sz w:val="20"/>
      <w:szCs w:val="20"/>
      <w:lang w:val="lt-LT" w:eastAsia="lt-LT"/>
    </w:rPr>
  </w:style>
  <w:style w:type="character" w:customStyle="1" w:styleId="BodyTextChar">
    <w:name w:val="Body Text Char"/>
    <w:link w:val="BodyText"/>
    <w:semiHidden/>
    <w:locked/>
    <w:rsid w:val="007F3FC3"/>
    <w:rPr>
      <w:rFonts w:ascii="Arial" w:eastAsia="Calibri" w:hAnsi="Arial" w:cs="Arial"/>
      <w:lang w:val="lt-LT"/>
    </w:rPr>
  </w:style>
  <w:style w:type="paragraph" w:styleId="BodyText">
    <w:name w:val="Body Text"/>
    <w:basedOn w:val="Normal"/>
    <w:link w:val="BodyTextChar"/>
    <w:semiHidden/>
    <w:rsid w:val="007F3FC3"/>
    <w:pPr>
      <w:spacing w:after="120"/>
    </w:pPr>
    <w:rPr>
      <w:rFonts w:eastAsia="Calibri"/>
      <w:sz w:val="22"/>
      <w:szCs w:val="22"/>
      <w:lang w:eastAsia="en-US"/>
    </w:rPr>
  </w:style>
  <w:style w:type="character" w:customStyle="1" w:styleId="PagrindinistekstasDiagrama1">
    <w:name w:val="Pagrindinis tekstas Diagrama1"/>
    <w:basedOn w:val="DefaultParagraphFont"/>
    <w:uiPriority w:val="99"/>
    <w:semiHidden/>
    <w:rsid w:val="007F3FC3"/>
    <w:rPr>
      <w:rFonts w:ascii="Arial" w:eastAsia="Times New Roman" w:hAnsi="Arial" w:cs="Arial"/>
      <w:sz w:val="20"/>
      <w:szCs w:val="20"/>
      <w:lang w:val="lt-LT" w:eastAsia="lt-LT"/>
    </w:rPr>
  </w:style>
  <w:style w:type="character" w:customStyle="1" w:styleId="CommentSubjectChar">
    <w:name w:val="Comment Subject Char"/>
    <w:link w:val="CommentSubject"/>
    <w:uiPriority w:val="99"/>
    <w:semiHidden/>
    <w:locked/>
    <w:rsid w:val="007F3FC3"/>
    <w:rPr>
      <w:rFonts w:ascii="Calibri" w:eastAsia="Calibri" w:hAnsi="Calibri"/>
      <w:b/>
      <w:bCs/>
      <w:lang w:val="lt-LT"/>
    </w:rPr>
  </w:style>
  <w:style w:type="paragraph" w:styleId="CommentSubject">
    <w:name w:val="annotation subject"/>
    <w:basedOn w:val="CommentText"/>
    <w:next w:val="CommentText"/>
    <w:link w:val="CommentSubjectChar"/>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uiPriority w:val="99"/>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Normal"/>
    <w:semiHidden/>
    <w:rsid w:val="007F3FC3"/>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7F3FC3"/>
    <w:rPr>
      <w:rFonts w:ascii="Times New Roman" w:hAnsi="Times New Roman" w:cs="Times New Roman" w:hint="default"/>
      <w:vertAlign w:val="superscript"/>
    </w:rPr>
  </w:style>
  <w:style w:type="character" w:styleId="CommentReference">
    <w:name w:val="annotation reference"/>
    <w:uiPriority w:val="99"/>
    <w:semiHidden/>
    <w:rsid w:val="007F3FC3"/>
    <w:rPr>
      <w:rFonts w:ascii="Times New Roman" w:hAnsi="Times New Roman" w:cs="Times New Roman" w:hint="default"/>
      <w:sz w:val="16"/>
      <w:szCs w:val="16"/>
    </w:rPr>
  </w:style>
  <w:style w:type="table" w:styleId="TableGrid">
    <w:name w:val="Table Grid"/>
    <w:basedOn w:val="TableNormal"/>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7F3FC3"/>
    <w:pPr>
      <w:spacing w:after="180" w:line="312" w:lineRule="auto"/>
      <w:ind w:firstLine="0"/>
    </w:pPr>
    <w:rPr>
      <w:rFonts w:eastAsia="Calibri"/>
      <w:color w:val="000000"/>
      <w:sz w:val="17"/>
      <w:szCs w:val="17"/>
    </w:rPr>
  </w:style>
  <w:style w:type="paragraph" w:customStyle="1" w:styleId="tajtip">
    <w:name w:val="tajtip"/>
    <w:basedOn w:val="Normal"/>
    <w:rsid w:val="007F3FC3"/>
    <w:pPr>
      <w:spacing w:after="150"/>
      <w:ind w:firstLine="0"/>
    </w:pPr>
    <w:rPr>
      <w:rFonts w:ascii="Times New Roman" w:hAnsi="Times New Roman" w:cs="Times New Roman"/>
      <w:sz w:val="24"/>
      <w:szCs w:val="24"/>
    </w:rPr>
  </w:style>
  <w:style w:type="numbering" w:customStyle="1" w:styleId="NoList2">
    <w:name w:val="No List2"/>
    <w:next w:val="NoList"/>
    <w:uiPriority w:val="99"/>
    <w:semiHidden/>
    <w:unhideWhenUsed/>
    <w:rsid w:val="000639AE"/>
  </w:style>
  <w:style w:type="paragraph" w:customStyle="1" w:styleId="msonormal0">
    <w:name w:val="msonormal"/>
    <w:basedOn w:val="Normal"/>
    <w:rsid w:val="000639AE"/>
    <w:pPr>
      <w:spacing w:before="100" w:beforeAutospacing="1" w:after="100" w:afterAutospacing="1"/>
      <w:ind w:firstLine="0"/>
    </w:pPr>
    <w:rPr>
      <w:rFonts w:ascii="Times New Roman" w:hAnsi="Times New Roman" w:cs="Times New Roman"/>
      <w:sz w:val="24"/>
      <w:szCs w:val="24"/>
    </w:rPr>
  </w:style>
  <w:style w:type="paragraph" w:customStyle="1" w:styleId="tactin">
    <w:name w:val="tactin"/>
    <w:basedOn w:val="Normal"/>
    <w:rsid w:val="000639AE"/>
    <w:pPr>
      <w:spacing w:before="100" w:beforeAutospacing="1" w:after="100" w:afterAutospacing="1"/>
      <w:ind w:firstLine="0"/>
    </w:pPr>
    <w:rPr>
      <w:rFonts w:ascii="Times New Roman" w:hAnsi="Times New Roman" w:cs="Times New Roman"/>
      <w:sz w:val="24"/>
      <w:szCs w:val="24"/>
    </w:rPr>
  </w:style>
  <w:style w:type="paragraph" w:customStyle="1" w:styleId="tin">
    <w:name w:val="tin"/>
    <w:basedOn w:val="Normal"/>
    <w:rsid w:val="000639AE"/>
    <w:pPr>
      <w:spacing w:before="100" w:beforeAutospacing="1" w:after="100" w:afterAutospacing="1"/>
      <w:ind w:firstLine="0"/>
    </w:pPr>
    <w:rPr>
      <w:rFonts w:ascii="Times New Roman" w:hAnsi="Times New Roman" w:cs="Times New Roman"/>
      <w:sz w:val="24"/>
      <w:szCs w:val="24"/>
    </w:rPr>
  </w:style>
  <w:style w:type="paragraph" w:customStyle="1" w:styleId="tajtin">
    <w:name w:val="tajtin"/>
    <w:basedOn w:val="Normal"/>
    <w:rsid w:val="000639AE"/>
    <w:pPr>
      <w:spacing w:before="100" w:beforeAutospacing="1" w:after="100" w:afterAutospacing="1"/>
      <w:ind w:firstLine="0"/>
    </w:pPr>
    <w:rPr>
      <w:rFonts w:ascii="Times New Roman" w:hAnsi="Times New Roman" w:cs="Times New Roman"/>
      <w:sz w:val="24"/>
      <w:szCs w:val="24"/>
    </w:rPr>
  </w:style>
  <w:style w:type="character" w:customStyle="1" w:styleId="apple-converted-space">
    <w:name w:val="apple-converted-space"/>
    <w:basedOn w:val="DefaultParagraphFont"/>
    <w:rsid w:val="000639AE"/>
  </w:style>
  <w:style w:type="character" w:styleId="Hyperlink">
    <w:name w:val="Hyperlink"/>
    <w:uiPriority w:val="99"/>
    <w:semiHidden/>
    <w:unhideWhenUsed/>
    <w:rsid w:val="000639AE"/>
    <w:rPr>
      <w:color w:val="0000FF"/>
      <w:u w:val="single"/>
    </w:rPr>
  </w:style>
  <w:style w:type="character" w:styleId="FollowedHyperlink">
    <w:name w:val="FollowedHyperlink"/>
    <w:uiPriority w:val="99"/>
    <w:semiHidden/>
    <w:unhideWhenUsed/>
    <w:rsid w:val="000639AE"/>
    <w:rPr>
      <w:color w:val="800080"/>
      <w:u w:val="single"/>
    </w:rPr>
  </w:style>
  <w:style w:type="paragraph" w:customStyle="1" w:styleId="tartin">
    <w:name w:val="tartin"/>
    <w:basedOn w:val="Normal"/>
    <w:rsid w:val="000639AE"/>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 w:id="21071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C1E78-AF39-4DAF-AA4E-E6AAD92D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20559</Words>
  <Characters>11719</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Julija Goštautaitė-Adomavičienė</cp:lastModifiedBy>
  <cp:revision>9</cp:revision>
  <cp:lastPrinted>2017-10-02T12:05:00Z</cp:lastPrinted>
  <dcterms:created xsi:type="dcterms:W3CDTF">2017-11-24T07:34:00Z</dcterms:created>
  <dcterms:modified xsi:type="dcterms:W3CDTF">2017-12-08T12:58:00Z</dcterms:modified>
</cp:coreProperties>
</file>